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E569A" w14:textId="77777777" w:rsidR="000352AC" w:rsidRPr="002B74E7" w:rsidRDefault="000352AC" w:rsidP="000352AC">
      <w:pPr>
        <w:rPr>
          <w:rFonts w:cstheme="minorHAnsi"/>
          <w:b/>
          <w:bCs/>
          <w:color w:val="037BA8"/>
          <w:sz w:val="24"/>
          <w:szCs w:val="24"/>
          <w:lang w:eastAsia="ja-JP"/>
        </w:rPr>
      </w:pPr>
      <w:r w:rsidRPr="002B74E7">
        <w:rPr>
          <w:rFonts w:eastAsia="Aptos Display" w:cstheme="minorHAnsi"/>
          <w:b/>
          <w:bCs/>
          <w:color w:val="0F4761"/>
          <w:sz w:val="44"/>
          <w:szCs w:val="44"/>
        </w:rPr>
        <w:t xml:space="preserve">LDCN NSSIH Project </w:t>
      </w:r>
      <w:r>
        <w:rPr>
          <w:rFonts w:eastAsia="Aptos Display" w:cstheme="minorHAnsi"/>
          <w:b/>
          <w:bCs/>
          <w:color w:val="0F4761"/>
          <w:sz w:val="44"/>
          <w:szCs w:val="44"/>
        </w:rPr>
        <w:t>Lead</w:t>
      </w:r>
    </w:p>
    <w:p w14:paraId="19480462" w14:textId="77777777" w:rsidR="000352AC" w:rsidRPr="00967FC2" w:rsidRDefault="000352AC" w:rsidP="000352AC">
      <w:pPr>
        <w:rPr>
          <w:rFonts w:cstheme="minorHAnsi"/>
          <w:color w:val="000000" w:themeColor="text1"/>
          <w:sz w:val="24"/>
          <w:szCs w:val="24"/>
        </w:rPr>
      </w:pPr>
      <w:r w:rsidRPr="00967FC2">
        <w:rPr>
          <w:rFonts w:cstheme="minorHAnsi"/>
          <w:sz w:val="24"/>
          <w:szCs w:val="24"/>
          <w:lang w:eastAsia="ja-JP"/>
        </w:rPr>
        <w:t xml:space="preserve">This is an exciting new role in LDCN to deliver on the New Solutions Hub. </w:t>
      </w:r>
      <w:hyperlink r:id="rId9" w:history="1">
        <w:r w:rsidRPr="00967FC2">
          <w:rPr>
            <w:rStyle w:val="Hyperlink"/>
            <w:rFonts w:cstheme="minorHAnsi"/>
            <w:sz w:val="24"/>
            <w:szCs w:val="24"/>
            <w:lang w:eastAsia="ja-JP"/>
          </w:rPr>
          <w:t>Home | New Solutions Social Innovation Hub</w:t>
        </w:r>
      </w:hyperlink>
      <w:r w:rsidRPr="00967FC2">
        <w:rPr>
          <w:rFonts w:cstheme="minorHAnsi"/>
          <w:sz w:val="24"/>
          <w:szCs w:val="24"/>
          <w:lang w:eastAsia="ja-JP"/>
        </w:rPr>
        <w:t xml:space="preserve"> . A partnership of Ireland’s leading social innovation organisations, of which LDCN is a consortium member. Funding will be for a fixed term </w:t>
      </w:r>
      <w:proofErr w:type="gramStart"/>
      <w:r w:rsidRPr="00967FC2">
        <w:rPr>
          <w:rFonts w:cstheme="minorHAnsi"/>
          <w:sz w:val="24"/>
          <w:szCs w:val="24"/>
          <w:lang w:eastAsia="ja-JP"/>
        </w:rPr>
        <w:t>2.5 year</w:t>
      </w:r>
      <w:proofErr w:type="gramEnd"/>
      <w:r w:rsidRPr="00967FC2">
        <w:rPr>
          <w:rFonts w:cstheme="minorHAnsi"/>
          <w:sz w:val="24"/>
          <w:szCs w:val="24"/>
          <w:lang w:eastAsia="ja-JP"/>
        </w:rPr>
        <w:t xml:space="preserve"> contract.</w:t>
      </w:r>
    </w:p>
    <w:p w14:paraId="21D9771D" w14:textId="7ADCEA8E" w:rsidR="00564C38" w:rsidRDefault="000352AC" w:rsidP="000352AC">
      <w:r w:rsidRPr="00967FC2">
        <w:rPr>
          <w:rFonts w:cstheme="minorHAnsi"/>
          <w:sz w:val="24"/>
          <w:szCs w:val="24"/>
          <w:lang w:eastAsia="ja-JP"/>
        </w:rPr>
        <w:t xml:space="preserve">The LDCN Project Lead will have </w:t>
      </w:r>
      <w:r w:rsidRPr="00967FC2">
        <w:rPr>
          <w:rFonts w:cstheme="minorHAnsi"/>
          <w:color w:val="000000" w:themeColor="text1"/>
          <w:sz w:val="24"/>
          <w:szCs w:val="24"/>
        </w:rPr>
        <w:t xml:space="preserve">responsibility for delivering specific actions under the New Solutions Social Innovation Hub’s (NSSIH) work plan and some associated projects and programmes across the Local Development Companies on behalf of the Network.  LDCN has responsibility for delivering the </w:t>
      </w:r>
      <w:r w:rsidRPr="00967FC2">
        <w:rPr>
          <w:rFonts w:cstheme="minorHAnsi"/>
          <w:b/>
          <w:bCs/>
          <w:color w:val="000000" w:themeColor="text1"/>
          <w:sz w:val="24"/>
          <w:szCs w:val="24"/>
        </w:rPr>
        <w:t>New Solutions Lab</w:t>
      </w:r>
      <w:r w:rsidRPr="00967FC2">
        <w:rPr>
          <w:rFonts w:cstheme="minorHAnsi"/>
          <w:color w:val="000000" w:themeColor="text1"/>
          <w:sz w:val="24"/>
          <w:szCs w:val="24"/>
        </w:rPr>
        <w:t>, “</w:t>
      </w:r>
      <w:r w:rsidRPr="00967FC2">
        <w:rPr>
          <w:rFonts w:cstheme="minorHAnsi"/>
          <w:i/>
          <w:iCs/>
          <w:color w:val="000000" w:themeColor="text1"/>
          <w:sz w:val="24"/>
          <w:szCs w:val="24"/>
        </w:rPr>
        <w:t>supporting social innovators in the early stages of their ideas and projects”</w:t>
      </w:r>
      <w:r w:rsidRPr="00967FC2">
        <w:rPr>
          <w:rFonts w:cstheme="minorHAnsi"/>
          <w:color w:val="000000" w:themeColor="text1"/>
          <w:sz w:val="24"/>
          <w:szCs w:val="24"/>
        </w:rPr>
        <w:t>.</w:t>
      </w:r>
    </w:p>
    <w:p w14:paraId="2EBB4C42" w14:textId="77777777" w:rsidR="00564C38" w:rsidRPr="001B0923" w:rsidRDefault="00564C38" w:rsidP="00564C38">
      <w:pPr>
        <w:rPr>
          <w:b/>
          <w:bCs/>
        </w:rPr>
      </w:pPr>
      <w:r w:rsidRPr="001B0923">
        <w:rPr>
          <w:b/>
          <w:bCs/>
        </w:rPr>
        <w:t>About LDCN</w:t>
      </w:r>
    </w:p>
    <w:p w14:paraId="626946B5" w14:textId="77777777" w:rsidR="00564C38" w:rsidRDefault="00564C38" w:rsidP="00564C38">
      <w:r>
        <w:t>Local Development Companies Network (LDCN) is the national representative body for Local Development Companies (LDCs) in Ireland. LDCs are not-for-profit, community-based organisations that deliver a wide range of mainly Government-funded programmes aimed at tackling poverty, promoting social inclusion, and supporting community and economic development in urban and rural areas.</w:t>
      </w:r>
    </w:p>
    <w:p w14:paraId="7BCA7993" w14:textId="6EDDCBBF" w:rsidR="00564C38" w:rsidRDefault="00564C38" w:rsidP="00564C38">
      <w:r w:rsidRPr="00A650F5">
        <w:t>Further details can be found below.</w:t>
      </w:r>
    </w:p>
    <w:p w14:paraId="2CC786C8" w14:textId="77777777" w:rsidR="000352AC" w:rsidRPr="00967FC2" w:rsidRDefault="000352AC" w:rsidP="000352AC">
      <w:pPr>
        <w:pStyle w:val="Heading2"/>
        <w:spacing w:line="276" w:lineRule="auto"/>
        <w:rPr>
          <w:rFonts w:asciiTheme="minorHAnsi" w:hAnsiTheme="minorHAnsi" w:cstheme="minorHAnsi"/>
          <w:b/>
          <w:bCs/>
          <w:color w:val="auto"/>
          <w:sz w:val="24"/>
          <w:szCs w:val="24"/>
        </w:rPr>
      </w:pPr>
      <w:r w:rsidRPr="00967FC2">
        <w:rPr>
          <w:rFonts w:asciiTheme="minorHAnsi" w:hAnsiTheme="minorHAnsi" w:cstheme="minorHAnsi"/>
          <w:b/>
          <w:bCs/>
          <w:color w:val="auto"/>
          <w:sz w:val="24"/>
          <w:szCs w:val="24"/>
        </w:rPr>
        <w:t>Application Process</w:t>
      </w:r>
    </w:p>
    <w:p w14:paraId="7D8A6BF6" w14:textId="77777777" w:rsidR="000352AC" w:rsidRPr="00967FC2" w:rsidRDefault="000352AC" w:rsidP="000352AC">
      <w:pPr>
        <w:spacing w:line="276" w:lineRule="auto"/>
        <w:rPr>
          <w:rFonts w:cstheme="minorHAnsi"/>
          <w:sz w:val="24"/>
          <w:szCs w:val="24"/>
        </w:rPr>
      </w:pPr>
      <w:r w:rsidRPr="00967FC2">
        <w:rPr>
          <w:rFonts w:cstheme="minorHAnsi"/>
          <w:sz w:val="24"/>
          <w:szCs w:val="24"/>
        </w:rPr>
        <w:t xml:space="preserve">A detailed CV and Cover Letter (no more than 1 page), demonstrating suitability for the role should be sent to </w:t>
      </w:r>
      <w:hyperlink r:id="rId10" w:history="1">
        <w:r w:rsidRPr="00967FC2">
          <w:rPr>
            <w:rStyle w:val="Hyperlink"/>
            <w:rFonts w:cstheme="minorHAnsi"/>
            <w:sz w:val="24"/>
            <w:szCs w:val="24"/>
          </w:rPr>
          <w:t>mairin.ocuireain@ldcn.ie</w:t>
        </w:r>
      </w:hyperlink>
      <w:r w:rsidRPr="00967FC2">
        <w:rPr>
          <w:rFonts w:cstheme="minorHAnsi"/>
          <w:sz w:val="24"/>
          <w:szCs w:val="24"/>
        </w:rPr>
        <w:t xml:space="preserve"> </w:t>
      </w:r>
      <w:r w:rsidRPr="00967FC2">
        <w:rPr>
          <w:rFonts w:cstheme="minorHAnsi"/>
          <w:b/>
          <w:bCs/>
          <w:sz w:val="24"/>
          <w:szCs w:val="24"/>
        </w:rPr>
        <w:t xml:space="preserve"> by April  12</w:t>
      </w:r>
      <w:r w:rsidRPr="00967FC2">
        <w:rPr>
          <w:rFonts w:cstheme="minorHAnsi"/>
          <w:b/>
          <w:bCs/>
          <w:sz w:val="24"/>
          <w:szCs w:val="24"/>
          <w:vertAlign w:val="superscript"/>
        </w:rPr>
        <w:t>th</w:t>
      </w:r>
      <w:r w:rsidRPr="00967FC2">
        <w:rPr>
          <w:rFonts w:cstheme="minorHAnsi"/>
          <w:b/>
          <w:bCs/>
          <w:sz w:val="24"/>
          <w:szCs w:val="24"/>
        </w:rPr>
        <w:t xml:space="preserve">  2026</w:t>
      </w:r>
      <w:r w:rsidRPr="00967FC2">
        <w:rPr>
          <w:rFonts w:cstheme="minorHAnsi"/>
          <w:sz w:val="24"/>
          <w:szCs w:val="24"/>
        </w:rPr>
        <w:t xml:space="preserve">, with, </w:t>
      </w:r>
      <w:r w:rsidRPr="00967FC2">
        <w:rPr>
          <w:rFonts w:cstheme="minorHAnsi"/>
          <w:b/>
          <w:bCs/>
          <w:sz w:val="24"/>
          <w:szCs w:val="24"/>
          <w:lang w:eastAsia="ja-JP"/>
        </w:rPr>
        <w:t>LDCN NSSIH Project Lead</w:t>
      </w:r>
      <w:r w:rsidRPr="00967FC2">
        <w:rPr>
          <w:rFonts w:cstheme="minorHAnsi"/>
          <w:sz w:val="24"/>
          <w:szCs w:val="24"/>
        </w:rPr>
        <w:t xml:space="preserve"> in the subject line.</w:t>
      </w:r>
    </w:p>
    <w:p w14:paraId="425CBD3E" w14:textId="77777777" w:rsidR="000352AC" w:rsidRPr="00967FC2" w:rsidRDefault="000352AC" w:rsidP="000352AC">
      <w:pPr>
        <w:spacing w:line="276" w:lineRule="auto"/>
        <w:rPr>
          <w:rFonts w:cstheme="minorHAnsi"/>
          <w:b/>
          <w:bCs/>
          <w:sz w:val="24"/>
          <w:szCs w:val="24"/>
        </w:rPr>
      </w:pPr>
      <w:r w:rsidRPr="00967FC2">
        <w:rPr>
          <w:rFonts w:cstheme="minorHAnsi"/>
          <w:b/>
          <w:bCs/>
          <w:sz w:val="24"/>
          <w:szCs w:val="24"/>
        </w:rPr>
        <w:t>Interviews will take place week commencing 20</w:t>
      </w:r>
      <w:proofErr w:type="gramStart"/>
      <w:r w:rsidRPr="00967FC2">
        <w:rPr>
          <w:rFonts w:cstheme="minorHAnsi"/>
          <w:b/>
          <w:bCs/>
          <w:sz w:val="24"/>
          <w:szCs w:val="24"/>
          <w:vertAlign w:val="superscript"/>
        </w:rPr>
        <w:t>th</w:t>
      </w:r>
      <w:r w:rsidRPr="00967FC2">
        <w:rPr>
          <w:rFonts w:cstheme="minorHAnsi"/>
          <w:b/>
          <w:bCs/>
          <w:sz w:val="24"/>
          <w:szCs w:val="24"/>
        </w:rPr>
        <w:t xml:space="preserve">  April</w:t>
      </w:r>
      <w:proofErr w:type="gramEnd"/>
      <w:r w:rsidRPr="00967FC2">
        <w:rPr>
          <w:rFonts w:cstheme="minorHAnsi"/>
          <w:b/>
          <w:bCs/>
          <w:sz w:val="24"/>
          <w:szCs w:val="24"/>
        </w:rPr>
        <w:t xml:space="preserve"> – Venue To Be Confirmed</w:t>
      </w:r>
    </w:p>
    <w:p w14:paraId="3CCC592D" w14:textId="77777777" w:rsidR="00C8290A" w:rsidRDefault="00C8290A"/>
    <w:sectPr w:rsidR="00C8290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E31DB" w14:textId="77777777" w:rsidR="00DC16E6" w:rsidRDefault="00DC16E6" w:rsidP="00477814">
      <w:pPr>
        <w:spacing w:after="0" w:line="240" w:lineRule="auto"/>
      </w:pPr>
      <w:r>
        <w:separator/>
      </w:r>
    </w:p>
  </w:endnote>
  <w:endnote w:type="continuationSeparator" w:id="0">
    <w:p w14:paraId="1222BD3F" w14:textId="77777777" w:rsidR="00DC16E6" w:rsidRDefault="00DC16E6" w:rsidP="0047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9851" w14:textId="4A1E16D0" w:rsidR="00477814" w:rsidRDefault="00477814">
    <w:pPr>
      <w:pStyle w:val="Footer"/>
    </w:pPr>
    <w:r>
      <w:rPr>
        <w:noProof/>
      </w:rPr>
      <w:drawing>
        <wp:inline distT="0" distB="0" distL="0" distR="0" wp14:anchorId="7F5DF6F6" wp14:editId="12318F0E">
          <wp:extent cx="5731510" cy="612140"/>
          <wp:effectExtent l="0" t="0" r="0" b="0"/>
          <wp:docPr id="1201404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12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89DD0" w14:textId="77777777" w:rsidR="00DC16E6" w:rsidRDefault="00DC16E6" w:rsidP="00477814">
      <w:pPr>
        <w:spacing w:after="0" w:line="240" w:lineRule="auto"/>
      </w:pPr>
      <w:r>
        <w:separator/>
      </w:r>
    </w:p>
  </w:footnote>
  <w:footnote w:type="continuationSeparator" w:id="0">
    <w:p w14:paraId="08774785" w14:textId="77777777" w:rsidR="00DC16E6" w:rsidRDefault="00DC16E6" w:rsidP="0047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38"/>
    <w:rsid w:val="000352AC"/>
    <w:rsid w:val="00202A92"/>
    <w:rsid w:val="00251BE6"/>
    <w:rsid w:val="003920CE"/>
    <w:rsid w:val="00477814"/>
    <w:rsid w:val="00564C38"/>
    <w:rsid w:val="0083188C"/>
    <w:rsid w:val="00883D0A"/>
    <w:rsid w:val="00962FA2"/>
    <w:rsid w:val="00C8290A"/>
    <w:rsid w:val="00DC16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CBB2"/>
  <w15:chartTrackingRefBased/>
  <w15:docId w15:val="{990C5267-D727-4C7B-8886-77384D3E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564C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64C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4C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4C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64C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64C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64C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64C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64C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C38"/>
    <w:rPr>
      <w:rFonts w:eastAsiaTheme="majorEastAsia" w:cstheme="majorBidi"/>
      <w:color w:val="272727" w:themeColor="text1" w:themeTint="D8"/>
    </w:rPr>
  </w:style>
  <w:style w:type="paragraph" w:styleId="Title">
    <w:name w:val="Title"/>
    <w:basedOn w:val="Normal"/>
    <w:next w:val="Normal"/>
    <w:link w:val="TitleChar"/>
    <w:uiPriority w:val="10"/>
    <w:qFormat/>
    <w:rsid w:val="00564C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C3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4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C3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64C38"/>
    <w:rPr>
      <w:i/>
      <w:iCs/>
      <w:color w:val="404040" w:themeColor="text1" w:themeTint="BF"/>
    </w:rPr>
  </w:style>
  <w:style w:type="paragraph" w:styleId="ListParagraph">
    <w:name w:val="List Paragraph"/>
    <w:basedOn w:val="Normal"/>
    <w:uiPriority w:val="34"/>
    <w:qFormat/>
    <w:rsid w:val="00564C3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64C38"/>
    <w:rPr>
      <w:i/>
      <w:iCs/>
      <w:color w:val="0F4761" w:themeColor="accent1" w:themeShade="BF"/>
    </w:rPr>
  </w:style>
  <w:style w:type="paragraph" w:styleId="IntenseQuote">
    <w:name w:val="Intense Quote"/>
    <w:basedOn w:val="Normal"/>
    <w:next w:val="Normal"/>
    <w:link w:val="IntenseQuoteChar"/>
    <w:uiPriority w:val="30"/>
    <w:qFormat/>
    <w:rsid w:val="00564C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64C38"/>
    <w:rPr>
      <w:i/>
      <w:iCs/>
      <w:color w:val="0F4761" w:themeColor="accent1" w:themeShade="BF"/>
    </w:rPr>
  </w:style>
  <w:style w:type="character" w:styleId="IntenseReference">
    <w:name w:val="Intense Reference"/>
    <w:basedOn w:val="DefaultParagraphFont"/>
    <w:uiPriority w:val="32"/>
    <w:qFormat/>
    <w:rsid w:val="00564C38"/>
    <w:rPr>
      <w:b/>
      <w:bCs/>
      <w:smallCaps/>
      <w:color w:val="0F4761" w:themeColor="accent1" w:themeShade="BF"/>
      <w:spacing w:val="5"/>
    </w:rPr>
  </w:style>
  <w:style w:type="character" w:customStyle="1" w:styleId="normaltextrun">
    <w:name w:val="normaltextrun"/>
    <w:basedOn w:val="DefaultParagraphFont"/>
    <w:rsid w:val="00564C38"/>
  </w:style>
  <w:style w:type="character" w:customStyle="1" w:styleId="eop">
    <w:name w:val="eop"/>
    <w:basedOn w:val="DefaultParagraphFont"/>
    <w:rsid w:val="00564C38"/>
  </w:style>
  <w:style w:type="character" w:styleId="Hyperlink">
    <w:name w:val="Hyperlink"/>
    <w:basedOn w:val="DefaultParagraphFont"/>
    <w:uiPriority w:val="99"/>
    <w:unhideWhenUsed/>
    <w:rsid w:val="00564C38"/>
    <w:rPr>
      <w:color w:val="467886" w:themeColor="hyperlink"/>
      <w:u w:val="single"/>
    </w:rPr>
  </w:style>
  <w:style w:type="paragraph" w:styleId="Header">
    <w:name w:val="header"/>
    <w:basedOn w:val="Normal"/>
    <w:link w:val="HeaderChar"/>
    <w:uiPriority w:val="99"/>
    <w:unhideWhenUsed/>
    <w:rsid w:val="00477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814"/>
    <w:rPr>
      <w:kern w:val="0"/>
      <w:sz w:val="22"/>
      <w:szCs w:val="22"/>
      <w14:ligatures w14:val="none"/>
    </w:rPr>
  </w:style>
  <w:style w:type="paragraph" w:styleId="Footer">
    <w:name w:val="footer"/>
    <w:basedOn w:val="Normal"/>
    <w:link w:val="FooterChar"/>
    <w:uiPriority w:val="99"/>
    <w:unhideWhenUsed/>
    <w:rsid w:val="00477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81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irin.ocuireain@ldcn.ie" TargetMode="External"/><Relationship Id="rId4" Type="http://schemas.openxmlformats.org/officeDocument/2006/relationships/styles" Target="styles.xml"/><Relationship Id="rId9" Type="http://schemas.openxmlformats.org/officeDocument/2006/relationships/hyperlink" Target="https://www.new-solutions.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F374DBCBF1349AF5A029E8FED7D1E" ma:contentTypeVersion="19" ma:contentTypeDescription="Create a new document." ma:contentTypeScope="" ma:versionID="2ed1e0587afa4ce69511cc93fdc5c8c9">
  <xsd:schema xmlns:xsd="http://www.w3.org/2001/XMLSchema" xmlns:xs="http://www.w3.org/2001/XMLSchema" xmlns:p="http://schemas.microsoft.com/office/2006/metadata/properties" xmlns:ns2="8667db68-fe6c-4397-a445-0d522ca56a4f" xmlns:ns3="f4d03a9f-5367-4318-ad37-240dd7e685dc" targetNamespace="http://schemas.microsoft.com/office/2006/metadata/properties" ma:root="true" ma:fieldsID="b3c4c26a6ab72700c575a3e6856f9ced" ns2:_="" ns3:_="">
    <xsd:import namespace="8667db68-fe6c-4397-a445-0d522ca56a4f"/>
    <xsd:import namespace="f4d03a9f-5367-4318-ad37-240dd7e68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db68-fe6c-4397-a445-0d522ca5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9f5bb-f115-4a7f-be8b-bdeeb4b310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03a9f-5367-4318-ad37-240dd7e68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3bbe6c-b011-4441-8542-a3548ea98cc1}" ma:internalName="TaxCatchAll" ma:showField="CatchAllData" ma:web="f4d03a9f-5367-4318-ad37-240dd7e68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7db68-fe6c-4397-a445-0d522ca56a4f">
      <Terms xmlns="http://schemas.microsoft.com/office/infopath/2007/PartnerControls"/>
    </lcf76f155ced4ddcb4097134ff3c332f>
    <TaxCatchAll xmlns="f4d03a9f-5367-4318-ad37-240dd7e685dc" xsi:nil="true"/>
  </documentManagement>
</p:properties>
</file>

<file path=customXml/itemProps1.xml><?xml version="1.0" encoding="utf-8"?>
<ds:datastoreItem xmlns:ds="http://schemas.openxmlformats.org/officeDocument/2006/customXml" ds:itemID="{9EF97E1B-D208-4C86-81EC-7A4429D37DDE}"/>
</file>

<file path=customXml/itemProps2.xml><?xml version="1.0" encoding="utf-8"?>
<ds:datastoreItem xmlns:ds="http://schemas.openxmlformats.org/officeDocument/2006/customXml" ds:itemID="{C4E2DB68-B56A-40F3-BACE-67EB5B89857E}">
  <ds:schemaRefs>
    <ds:schemaRef ds:uri="http://schemas.microsoft.com/sharepoint/v3/contenttype/forms"/>
  </ds:schemaRefs>
</ds:datastoreItem>
</file>

<file path=customXml/itemProps3.xml><?xml version="1.0" encoding="utf-8"?>
<ds:datastoreItem xmlns:ds="http://schemas.openxmlformats.org/officeDocument/2006/customXml" ds:itemID="{07163547-C4BC-4AE8-A38B-93B207B59D3E}">
  <ds:schemaRefs>
    <ds:schemaRef ds:uri="http://schemas.microsoft.com/office/2006/metadata/properties"/>
    <ds:schemaRef ds:uri="http://schemas.microsoft.com/office/infopath/2007/PartnerControls"/>
    <ds:schemaRef ds:uri="8667db68-fe6c-4397-a445-0d522ca56a4f"/>
    <ds:schemaRef ds:uri="f4d03a9f-5367-4318-ad37-240dd7e685dc"/>
    <ds:schemaRef ds:uri="6a81268b-c406-4626-b27f-99ac4fe2490c"/>
    <ds:schemaRef ds:uri="cecb8b81-219b-46a6-a486-d5048e7fad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Máirín Ó Cuireáin</dc:creator>
  <cp:keywords/>
  <dc:description/>
  <cp:lastModifiedBy>Conall Greaney</cp:lastModifiedBy>
  <cp:revision>2</cp:revision>
  <dcterms:created xsi:type="dcterms:W3CDTF">2026-03-20T11:54:00Z</dcterms:created>
  <dcterms:modified xsi:type="dcterms:W3CDTF">2026-03-20T11:54:00Z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0x0101004F0F374DBCBF1349AF5A029E8FED7D1E</vt:lpwstr>
  </property>
</Properties>
</file>