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FBC06" w14:textId="51815A2B" w:rsidR="009B412C" w:rsidRPr="00392CAD" w:rsidRDefault="08B57BB0" w:rsidP="00392CAD">
      <w:pPr>
        <w:spacing w:after="0" w:line="276" w:lineRule="auto"/>
        <w:jc w:val="center"/>
        <w:rPr>
          <w:rFonts w:ascii="Times New Roman" w:hAnsi="Times New Roman" w:cs="Times New Roman"/>
          <w:b/>
          <w:bCs/>
          <w:color w:val="004D44"/>
          <w:sz w:val="32"/>
          <w:szCs w:val="32"/>
        </w:rPr>
      </w:pPr>
      <w:r w:rsidRPr="7407F62C">
        <w:rPr>
          <w:rFonts w:ascii="Times New Roman" w:hAnsi="Times New Roman" w:cs="Times New Roman"/>
          <w:b/>
          <w:bCs/>
          <w:color w:val="004D44"/>
          <w:sz w:val="32"/>
          <w:szCs w:val="32"/>
        </w:rPr>
        <w:t>NATIONAL SOCIAL ENTERPRISE AWARDS 202</w:t>
      </w:r>
      <w:r w:rsidR="70D09921" w:rsidRPr="7407F62C">
        <w:rPr>
          <w:rFonts w:ascii="Times New Roman" w:hAnsi="Times New Roman" w:cs="Times New Roman"/>
          <w:b/>
          <w:bCs/>
          <w:color w:val="004D44"/>
          <w:sz w:val="32"/>
          <w:szCs w:val="32"/>
        </w:rPr>
        <w:t>6</w:t>
      </w:r>
    </w:p>
    <w:p w14:paraId="673558AA" w14:textId="77777777" w:rsidR="00392CAD" w:rsidRDefault="00392CAD" w:rsidP="00392CAD">
      <w:pPr>
        <w:spacing w:after="0" w:line="276" w:lineRule="auto"/>
        <w:rPr>
          <w:rFonts w:ascii="Times New Roman" w:hAnsi="Times New Roman" w:cs="Times New Roman"/>
          <w:sz w:val="24"/>
          <w:szCs w:val="24"/>
        </w:rPr>
      </w:pPr>
    </w:p>
    <w:p w14:paraId="50431398" w14:textId="3171F9FB" w:rsidR="0060618C" w:rsidRDefault="0060618C" w:rsidP="00392CAD">
      <w:pPr>
        <w:spacing w:after="0" w:line="276" w:lineRule="auto"/>
        <w:rPr>
          <w:rFonts w:ascii="Times New Roman" w:hAnsi="Times New Roman" w:cs="Times New Roman"/>
          <w:sz w:val="24"/>
          <w:szCs w:val="24"/>
        </w:rPr>
      </w:pPr>
      <w:r w:rsidRPr="00392CAD">
        <w:rPr>
          <w:rFonts w:ascii="Times New Roman" w:hAnsi="Times New Roman" w:cs="Times New Roman"/>
          <w:sz w:val="24"/>
          <w:szCs w:val="24"/>
        </w:rPr>
        <w:t xml:space="preserve">Please note that applications can only be made via the online application portal, which you can access </w:t>
      </w:r>
      <w:hyperlink r:id="rId7" w:history="1">
        <w:r w:rsidRPr="00185243">
          <w:rPr>
            <w:rStyle w:val="Hyperlink"/>
            <w:rFonts w:ascii="Times New Roman" w:hAnsi="Times New Roman" w:cs="Times New Roman"/>
            <w:sz w:val="24"/>
            <w:szCs w:val="24"/>
          </w:rPr>
          <w:t>here</w:t>
        </w:r>
      </w:hyperlink>
      <w:r w:rsidRPr="00392CAD">
        <w:rPr>
          <w:rFonts w:ascii="Times New Roman" w:hAnsi="Times New Roman" w:cs="Times New Roman"/>
          <w:sz w:val="24"/>
          <w:szCs w:val="24"/>
        </w:rPr>
        <w:t>. Because the online application form does not allow you to save your application in draft form, you are advised to populate the information on this document first, before copying it into the online application form when you are ready to submit.</w:t>
      </w:r>
    </w:p>
    <w:p w14:paraId="3ECB3542" w14:textId="77777777" w:rsidR="00392CAD" w:rsidRPr="00392CAD" w:rsidRDefault="00392CAD" w:rsidP="00392CAD">
      <w:pPr>
        <w:spacing w:after="0" w:line="276" w:lineRule="auto"/>
        <w:rPr>
          <w:rFonts w:ascii="Times New Roman" w:hAnsi="Times New Roman" w:cs="Times New Roman"/>
          <w:sz w:val="24"/>
          <w:szCs w:val="24"/>
        </w:rPr>
      </w:pPr>
    </w:p>
    <w:p w14:paraId="54D1AB80" w14:textId="77C69000" w:rsidR="0060618C" w:rsidRDefault="4710CCAF" w:rsidP="7407F62C">
      <w:pPr>
        <w:spacing w:after="0" w:line="276" w:lineRule="auto"/>
        <w:rPr>
          <w:rFonts w:ascii="Times New Roman" w:hAnsi="Times New Roman" w:cs="Times New Roman"/>
          <w:sz w:val="24"/>
          <w:szCs w:val="24"/>
        </w:rPr>
      </w:pPr>
      <w:r w:rsidRPr="540EFC84">
        <w:rPr>
          <w:rFonts w:ascii="Times New Roman" w:hAnsi="Times New Roman" w:cs="Times New Roman"/>
          <w:sz w:val="24"/>
          <w:szCs w:val="24"/>
        </w:rPr>
        <w:t xml:space="preserve">Applications must be submitted by </w:t>
      </w:r>
      <w:r w:rsidR="0A6638C4" w:rsidRPr="540EFC84">
        <w:rPr>
          <w:rFonts w:ascii="Times New Roman" w:eastAsia="Aptos" w:hAnsi="Times New Roman" w:cs="Times New Roman"/>
          <w:sz w:val="24"/>
          <w:szCs w:val="24"/>
        </w:rPr>
        <w:t xml:space="preserve">11.59 PM on </w:t>
      </w:r>
      <w:r w:rsidR="00390946">
        <w:rPr>
          <w:rFonts w:ascii="Times New Roman" w:eastAsia="Aptos" w:hAnsi="Times New Roman" w:cs="Times New Roman"/>
          <w:sz w:val="24"/>
          <w:szCs w:val="24"/>
        </w:rPr>
        <w:t>Friday 31</w:t>
      </w:r>
      <w:r w:rsidR="00390946" w:rsidRPr="00390946">
        <w:rPr>
          <w:rFonts w:ascii="Times New Roman" w:eastAsia="Aptos" w:hAnsi="Times New Roman" w:cs="Times New Roman"/>
          <w:sz w:val="24"/>
          <w:szCs w:val="24"/>
          <w:vertAlign w:val="superscript"/>
        </w:rPr>
        <w:t>st</w:t>
      </w:r>
      <w:r w:rsidR="0A6638C4" w:rsidRPr="540EFC84">
        <w:rPr>
          <w:rFonts w:ascii="Times New Roman" w:eastAsia="Aptos" w:hAnsi="Times New Roman" w:cs="Times New Roman"/>
          <w:sz w:val="24"/>
          <w:szCs w:val="24"/>
        </w:rPr>
        <w:t xml:space="preserve"> Ju</w:t>
      </w:r>
      <w:r w:rsidR="0841AE24" w:rsidRPr="540EFC84">
        <w:rPr>
          <w:rFonts w:ascii="Times New Roman" w:eastAsia="Aptos" w:hAnsi="Times New Roman" w:cs="Times New Roman"/>
          <w:sz w:val="24"/>
          <w:szCs w:val="24"/>
        </w:rPr>
        <w:t>ly</w:t>
      </w:r>
      <w:r w:rsidR="0A6638C4" w:rsidRPr="540EFC84">
        <w:rPr>
          <w:rFonts w:ascii="Times New Roman" w:eastAsia="Aptos" w:hAnsi="Times New Roman" w:cs="Times New Roman"/>
          <w:sz w:val="24"/>
          <w:szCs w:val="24"/>
        </w:rPr>
        <w:t xml:space="preserve"> 2026</w:t>
      </w:r>
      <w:r w:rsidRPr="540EFC84">
        <w:rPr>
          <w:rFonts w:ascii="Times New Roman" w:hAnsi="Times New Roman" w:cs="Times New Roman"/>
          <w:sz w:val="24"/>
          <w:szCs w:val="24"/>
        </w:rPr>
        <w:t>.</w:t>
      </w:r>
    </w:p>
    <w:p w14:paraId="30CB8DDE" w14:textId="77777777" w:rsidR="00392CAD" w:rsidRPr="00392CAD" w:rsidRDefault="00392CAD" w:rsidP="00392CAD">
      <w:pPr>
        <w:spacing w:after="0" w:line="276" w:lineRule="auto"/>
        <w:rPr>
          <w:rFonts w:ascii="Times New Roman" w:hAnsi="Times New Roman" w:cs="Times New Roman"/>
          <w:sz w:val="24"/>
          <w:szCs w:val="24"/>
        </w:rPr>
      </w:pPr>
    </w:p>
    <w:p w14:paraId="33593D72" w14:textId="33C80FDE" w:rsidR="0060618C" w:rsidRPr="00392CAD" w:rsidRDefault="0060618C" w:rsidP="00392CAD">
      <w:pPr>
        <w:spacing w:after="0" w:line="276" w:lineRule="auto"/>
        <w:rPr>
          <w:rFonts w:ascii="Times New Roman" w:hAnsi="Times New Roman" w:cs="Times New Roman"/>
          <w:sz w:val="24"/>
          <w:szCs w:val="24"/>
        </w:rPr>
      </w:pPr>
      <w:r w:rsidRPr="00392CAD">
        <w:rPr>
          <w:rFonts w:ascii="Times New Roman" w:hAnsi="Times New Roman" w:cs="Times New Roman"/>
          <w:sz w:val="24"/>
          <w:szCs w:val="24"/>
        </w:rPr>
        <w:t xml:space="preserve">For more information about eligibility, award categories and prizes, and where to go for more information, please refer to the </w:t>
      </w:r>
      <w:hyperlink r:id="rId8" w:history="1">
        <w:r w:rsidRPr="009D7D9B">
          <w:rPr>
            <w:rStyle w:val="Hyperlink"/>
            <w:rFonts w:ascii="Times New Roman" w:hAnsi="Times New Roman" w:cs="Times New Roman"/>
            <w:sz w:val="24"/>
            <w:szCs w:val="24"/>
          </w:rPr>
          <w:t>Call for Applications</w:t>
        </w:r>
      </w:hyperlink>
      <w:r w:rsidRPr="00392CAD">
        <w:rPr>
          <w:rFonts w:ascii="Times New Roman" w:hAnsi="Times New Roman" w:cs="Times New Roman"/>
          <w:sz w:val="24"/>
          <w:szCs w:val="24"/>
        </w:rPr>
        <w:t xml:space="preserve"> document.</w:t>
      </w:r>
    </w:p>
    <w:p w14:paraId="64B06B78" w14:textId="3E025989" w:rsidR="0060618C" w:rsidRDefault="0060618C" w:rsidP="00392CAD">
      <w:pPr>
        <w:pBdr>
          <w:bottom w:val="single" w:sz="12" w:space="1" w:color="auto"/>
        </w:pBdr>
        <w:spacing w:after="0" w:line="276" w:lineRule="auto"/>
        <w:rPr>
          <w:rFonts w:ascii="Times New Roman" w:hAnsi="Times New Roman" w:cs="Times New Roman"/>
          <w:sz w:val="24"/>
          <w:szCs w:val="24"/>
        </w:rPr>
      </w:pPr>
    </w:p>
    <w:p w14:paraId="521CCA92" w14:textId="77777777" w:rsidR="00392CAD" w:rsidRDefault="00392CAD" w:rsidP="00392CAD">
      <w:pPr>
        <w:spacing w:after="0" w:line="276" w:lineRule="auto"/>
        <w:rPr>
          <w:rFonts w:ascii="Times New Roman" w:hAnsi="Times New Roman" w:cs="Times New Roman"/>
          <w:sz w:val="24"/>
          <w:szCs w:val="24"/>
        </w:rPr>
      </w:pPr>
    </w:p>
    <w:p w14:paraId="2FA5D70B" w14:textId="77777777" w:rsidR="00392CAD" w:rsidRPr="00392CAD" w:rsidRDefault="00392CAD" w:rsidP="00392CAD">
      <w:pPr>
        <w:spacing w:after="0" w:line="276" w:lineRule="auto"/>
        <w:rPr>
          <w:rFonts w:ascii="Times New Roman" w:hAnsi="Times New Roman" w:cs="Times New Roman"/>
          <w:sz w:val="24"/>
          <w:szCs w:val="24"/>
        </w:rPr>
      </w:pPr>
    </w:p>
    <w:p w14:paraId="3EA1800D" w14:textId="725609B8" w:rsidR="0060618C" w:rsidRPr="00392CAD" w:rsidRDefault="0060618C" w:rsidP="00392CAD">
      <w:pPr>
        <w:spacing w:after="0" w:line="276" w:lineRule="auto"/>
        <w:rPr>
          <w:rFonts w:ascii="Times New Roman" w:hAnsi="Times New Roman" w:cs="Times New Roman"/>
          <w:b/>
          <w:bCs/>
          <w:color w:val="004D44"/>
          <w:sz w:val="24"/>
          <w:szCs w:val="24"/>
        </w:rPr>
      </w:pPr>
      <w:r w:rsidRPr="00392CAD">
        <w:rPr>
          <w:rFonts w:ascii="Times New Roman" w:hAnsi="Times New Roman" w:cs="Times New Roman"/>
          <w:b/>
          <w:bCs/>
          <w:color w:val="004D44"/>
          <w:sz w:val="24"/>
          <w:szCs w:val="24"/>
        </w:rPr>
        <w:t>Section 1: Details of Your Social Enterprise</w:t>
      </w:r>
    </w:p>
    <w:p w14:paraId="0F53C328" w14:textId="77777777" w:rsidR="00392CAD" w:rsidRPr="00392CAD" w:rsidRDefault="00392CAD" w:rsidP="00392CAD">
      <w:pPr>
        <w:spacing w:after="0" w:line="276" w:lineRule="auto"/>
        <w:rPr>
          <w:rFonts w:ascii="Times New Roman" w:hAnsi="Times New Roman" w:cs="Times New Roman"/>
          <w:sz w:val="24"/>
          <w:szCs w:val="24"/>
        </w:rPr>
      </w:pPr>
    </w:p>
    <w:p w14:paraId="7C4F3E74" w14:textId="4763FB5A" w:rsidR="0060618C" w:rsidRPr="00392CAD" w:rsidRDefault="0060618C" w:rsidP="00392CAD">
      <w:pPr>
        <w:spacing w:after="0" w:line="480" w:lineRule="auto"/>
        <w:rPr>
          <w:rFonts w:ascii="Times New Roman" w:hAnsi="Times New Roman" w:cs="Times New Roman"/>
          <w:sz w:val="24"/>
          <w:szCs w:val="24"/>
        </w:rPr>
      </w:pPr>
      <w:r w:rsidRPr="00392CAD">
        <w:rPr>
          <w:rFonts w:ascii="Times New Roman" w:hAnsi="Times New Roman" w:cs="Times New Roman"/>
          <w:sz w:val="24"/>
          <w:szCs w:val="24"/>
        </w:rPr>
        <w:t xml:space="preserve">Organisation </w:t>
      </w:r>
      <w:r w:rsidR="00433F8A" w:rsidRPr="00392CAD">
        <w:rPr>
          <w:rFonts w:ascii="Times New Roman" w:hAnsi="Times New Roman" w:cs="Times New Roman"/>
          <w:sz w:val="24"/>
          <w:szCs w:val="24"/>
        </w:rPr>
        <w:t>n</w:t>
      </w:r>
      <w:r w:rsidRPr="00392CAD">
        <w:rPr>
          <w:rFonts w:ascii="Times New Roman" w:hAnsi="Times New Roman" w:cs="Times New Roman"/>
          <w:sz w:val="24"/>
          <w:szCs w:val="24"/>
        </w:rPr>
        <w:t>ame:</w:t>
      </w:r>
      <w:r w:rsidR="00392CAD">
        <w:rPr>
          <w:rFonts w:ascii="Times New Roman" w:hAnsi="Times New Roman" w:cs="Times New Roman"/>
          <w:sz w:val="24"/>
          <w:szCs w:val="24"/>
        </w:rPr>
        <w:tab/>
      </w:r>
      <w:r w:rsidR="00392CAD">
        <w:rPr>
          <w:rFonts w:ascii="Times New Roman" w:hAnsi="Times New Roman" w:cs="Times New Roman"/>
          <w:sz w:val="24"/>
          <w:szCs w:val="24"/>
        </w:rPr>
        <w:tab/>
      </w:r>
      <w:r w:rsidR="00392CAD">
        <w:rPr>
          <w:rFonts w:ascii="Times New Roman" w:hAnsi="Times New Roman" w:cs="Times New Roman"/>
          <w:sz w:val="24"/>
          <w:szCs w:val="24"/>
        </w:rPr>
        <w:tab/>
        <w:t>________________________</w:t>
      </w:r>
    </w:p>
    <w:p w14:paraId="574C2AB7" w14:textId="76A235BF" w:rsidR="0060618C" w:rsidRPr="00392CAD" w:rsidRDefault="0060618C" w:rsidP="00392CAD">
      <w:pPr>
        <w:spacing w:after="0" w:line="480" w:lineRule="auto"/>
        <w:rPr>
          <w:rFonts w:ascii="Times New Roman" w:hAnsi="Times New Roman" w:cs="Times New Roman"/>
          <w:sz w:val="24"/>
          <w:szCs w:val="24"/>
        </w:rPr>
      </w:pPr>
      <w:r w:rsidRPr="00392CAD">
        <w:rPr>
          <w:rFonts w:ascii="Times New Roman" w:hAnsi="Times New Roman" w:cs="Times New Roman"/>
          <w:sz w:val="24"/>
          <w:szCs w:val="24"/>
        </w:rPr>
        <w:t xml:space="preserve">Company </w:t>
      </w:r>
      <w:r w:rsidR="00433F8A" w:rsidRPr="00392CAD">
        <w:rPr>
          <w:rFonts w:ascii="Times New Roman" w:hAnsi="Times New Roman" w:cs="Times New Roman"/>
          <w:sz w:val="24"/>
          <w:szCs w:val="24"/>
        </w:rPr>
        <w:t>n</w:t>
      </w:r>
      <w:r w:rsidRPr="00392CAD">
        <w:rPr>
          <w:rFonts w:ascii="Times New Roman" w:hAnsi="Times New Roman" w:cs="Times New Roman"/>
          <w:sz w:val="24"/>
          <w:szCs w:val="24"/>
        </w:rPr>
        <w:t>umber:</w:t>
      </w:r>
      <w:r w:rsidR="00392CAD">
        <w:rPr>
          <w:rFonts w:ascii="Times New Roman" w:hAnsi="Times New Roman" w:cs="Times New Roman"/>
          <w:sz w:val="24"/>
          <w:szCs w:val="24"/>
        </w:rPr>
        <w:tab/>
      </w:r>
      <w:r w:rsidR="00392CAD">
        <w:rPr>
          <w:rFonts w:ascii="Times New Roman" w:hAnsi="Times New Roman" w:cs="Times New Roman"/>
          <w:sz w:val="24"/>
          <w:szCs w:val="24"/>
        </w:rPr>
        <w:tab/>
      </w:r>
      <w:r w:rsidR="00392CAD">
        <w:rPr>
          <w:rFonts w:ascii="Times New Roman" w:hAnsi="Times New Roman" w:cs="Times New Roman"/>
          <w:sz w:val="24"/>
          <w:szCs w:val="24"/>
        </w:rPr>
        <w:tab/>
        <w:t>________________________</w:t>
      </w:r>
    </w:p>
    <w:p w14:paraId="086048C9" w14:textId="59582A55" w:rsidR="0060618C" w:rsidRPr="00392CAD" w:rsidRDefault="0060618C" w:rsidP="00392CAD">
      <w:pPr>
        <w:spacing w:after="0" w:line="480" w:lineRule="auto"/>
        <w:rPr>
          <w:rFonts w:ascii="Times New Roman" w:hAnsi="Times New Roman" w:cs="Times New Roman"/>
          <w:sz w:val="24"/>
          <w:szCs w:val="24"/>
        </w:rPr>
      </w:pPr>
      <w:r w:rsidRPr="00392CAD">
        <w:rPr>
          <w:rFonts w:ascii="Times New Roman" w:hAnsi="Times New Roman" w:cs="Times New Roman"/>
          <w:sz w:val="24"/>
          <w:szCs w:val="24"/>
        </w:rPr>
        <w:t xml:space="preserve">Charity </w:t>
      </w:r>
      <w:r w:rsidR="00433F8A" w:rsidRPr="00392CAD">
        <w:rPr>
          <w:rFonts w:ascii="Times New Roman" w:hAnsi="Times New Roman" w:cs="Times New Roman"/>
          <w:sz w:val="24"/>
          <w:szCs w:val="24"/>
        </w:rPr>
        <w:t>n</w:t>
      </w:r>
      <w:r w:rsidRPr="00392CAD">
        <w:rPr>
          <w:rFonts w:ascii="Times New Roman" w:hAnsi="Times New Roman" w:cs="Times New Roman"/>
          <w:sz w:val="24"/>
          <w:szCs w:val="24"/>
        </w:rPr>
        <w:t>umber (if relevant):</w:t>
      </w:r>
      <w:r w:rsidR="00392CAD">
        <w:rPr>
          <w:rFonts w:ascii="Times New Roman" w:hAnsi="Times New Roman" w:cs="Times New Roman"/>
          <w:sz w:val="24"/>
          <w:szCs w:val="24"/>
        </w:rPr>
        <w:tab/>
      </w:r>
      <w:r w:rsidR="00392CAD">
        <w:rPr>
          <w:rFonts w:ascii="Times New Roman" w:hAnsi="Times New Roman" w:cs="Times New Roman"/>
          <w:sz w:val="24"/>
          <w:szCs w:val="24"/>
        </w:rPr>
        <w:tab/>
        <w:t>________________________</w:t>
      </w:r>
    </w:p>
    <w:p w14:paraId="05AF35E4" w14:textId="177F8DB8" w:rsidR="0060618C" w:rsidRPr="00392CAD" w:rsidRDefault="0060618C" w:rsidP="00392CAD">
      <w:pPr>
        <w:spacing w:after="0" w:line="480" w:lineRule="auto"/>
        <w:rPr>
          <w:rFonts w:ascii="Times New Roman" w:hAnsi="Times New Roman" w:cs="Times New Roman"/>
          <w:sz w:val="24"/>
          <w:szCs w:val="24"/>
        </w:rPr>
      </w:pPr>
      <w:r w:rsidRPr="00392CAD">
        <w:rPr>
          <w:rFonts w:ascii="Times New Roman" w:hAnsi="Times New Roman" w:cs="Times New Roman"/>
          <w:sz w:val="24"/>
          <w:szCs w:val="24"/>
        </w:rPr>
        <w:t>Address:</w:t>
      </w:r>
      <w:r w:rsidR="00392CAD">
        <w:rPr>
          <w:rFonts w:ascii="Times New Roman" w:hAnsi="Times New Roman" w:cs="Times New Roman"/>
          <w:sz w:val="24"/>
          <w:szCs w:val="24"/>
        </w:rPr>
        <w:tab/>
      </w:r>
      <w:r w:rsidR="00392CAD">
        <w:rPr>
          <w:rFonts w:ascii="Times New Roman" w:hAnsi="Times New Roman" w:cs="Times New Roman"/>
          <w:sz w:val="24"/>
          <w:szCs w:val="24"/>
        </w:rPr>
        <w:tab/>
      </w:r>
      <w:r w:rsidR="00392CAD">
        <w:rPr>
          <w:rFonts w:ascii="Times New Roman" w:hAnsi="Times New Roman" w:cs="Times New Roman"/>
          <w:sz w:val="24"/>
          <w:szCs w:val="24"/>
        </w:rPr>
        <w:tab/>
      </w:r>
      <w:r w:rsidR="00392CAD">
        <w:rPr>
          <w:rFonts w:ascii="Times New Roman" w:hAnsi="Times New Roman" w:cs="Times New Roman"/>
          <w:sz w:val="24"/>
          <w:szCs w:val="24"/>
        </w:rPr>
        <w:tab/>
        <w:t>________________________</w:t>
      </w:r>
    </w:p>
    <w:p w14:paraId="7364B9E6" w14:textId="2538AD09" w:rsidR="0060618C" w:rsidRPr="00392CAD" w:rsidRDefault="0060618C" w:rsidP="00392CAD">
      <w:pPr>
        <w:spacing w:after="0" w:line="480" w:lineRule="auto"/>
        <w:rPr>
          <w:rFonts w:ascii="Times New Roman" w:hAnsi="Times New Roman" w:cs="Times New Roman"/>
          <w:sz w:val="24"/>
          <w:szCs w:val="24"/>
        </w:rPr>
      </w:pPr>
      <w:r w:rsidRPr="00392CAD">
        <w:rPr>
          <w:rFonts w:ascii="Times New Roman" w:hAnsi="Times New Roman" w:cs="Times New Roman"/>
          <w:sz w:val="24"/>
          <w:szCs w:val="24"/>
        </w:rPr>
        <w:t xml:space="preserve">Contact </w:t>
      </w:r>
      <w:r w:rsidR="00433F8A" w:rsidRPr="00392CAD">
        <w:rPr>
          <w:rFonts w:ascii="Times New Roman" w:hAnsi="Times New Roman" w:cs="Times New Roman"/>
          <w:sz w:val="24"/>
          <w:szCs w:val="24"/>
        </w:rPr>
        <w:t>p</w:t>
      </w:r>
      <w:r w:rsidRPr="00392CAD">
        <w:rPr>
          <w:rFonts w:ascii="Times New Roman" w:hAnsi="Times New Roman" w:cs="Times New Roman"/>
          <w:sz w:val="24"/>
          <w:szCs w:val="24"/>
        </w:rPr>
        <w:t xml:space="preserve">erson </w:t>
      </w:r>
      <w:r w:rsidR="00433F8A" w:rsidRPr="00392CAD">
        <w:rPr>
          <w:rFonts w:ascii="Times New Roman" w:hAnsi="Times New Roman" w:cs="Times New Roman"/>
          <w:sz w:val="24"/>
          <w:szCs w:val="24"/>
        </w:rPr>
        <w:t>n</w:t>
      </w:r>
      <w:r w:rsidRPr="00392CAD">
        <w:rPr>
          <w:rFonts w:ascii="Times New Roman" w:hAnsi="Times New Roman" w:cs="Times New Roman"/>
          <w:sz w:val="24"/>
          <w:szCs w:val="24"/>
        </w:rPr>
        <w:t>ame:</w:t>
      </w:r>
      <w:r w:rsidR="00392CAD">
        <w:rPr>
          <w:rFonts w:ascii="Times New Roman" w:hAnsi="Times New Roman" w:cs="Times New Roman"/>
          <w:sz w:val="24"/>
          <w:szCs w:val="24"/>
        </w:rPr>
        <w:tab/>
      </w:r>
      <w:r w:rsidR="00392CAD">
        <w:rPr>
          <w:rFonts w:ascii="Times New Roman" w:hAnsi="Times New Roman" w:cs="Times New Roman"/>
          <w:sz w:val="24"/>
          <w:szCs w:val="24"/>
        </w:rPr>
        <w:tab/>
      </w:r>
      <w:r w:rsidR="00392CAD">
        <w:rPr>
          <w:rFonts w:ascii="Times New Roman" w:hAnsi="Times New Roman" w:cs="Times New Roman"/>
          <w:sz w:val="24"/>
          <w:szCs w:val="24"/>
        </w:rPr>
        <w:tab/>
        <w:t>________________________</w:t>
      </w:r>
      <w:r w:rsidR="00392CAD">
        <w:rPr>
          <w:rFonts w:ascii="Times New Roman" w:hAnsi="Times New Roman" w:cs="Times New Roman"/>
          <w:sz w:val="24"/>
          <w:szCs w:val="24"/>
        </w:rPr>
        <w:tab/>
      </w:r>
    </w:p>
    <w:p w14:paraId="1CF78330" w14:textId="37E45F64" w:rsidR="0060618C" w:rsidRPr="00392CAD" w:rsidRDefault="0060618C" w:rsidP="00392CAD">
      <w:pPr>
        <w:spacing w:after="0" w:line="480" w:lineRule="auto"/>
        <w:rPr>
          <w:rFonts w:ascii="Times New Roman" w:hAnsi="Times New Roman" w:cs="Times New Roman"/>
          <w:sz w:val="24"/>
          <w:szCs w:val="24"/>
        </w:rPr>
      </w:pPr>
      <w:r w:rsidRPr="00392CAD">
        <w:rPr>
          <w:rFonts w:ascii="Times New Roman" w:hAnsi="Times New Roman" w:cs="Times New Roman"/>
          <w:sz w:val="24"/>
          <w:szCs w:val="24"/>
        </w:rPr>
        <w:t xml:space="preserve">Contact </w:t>
      </w:r>
      <w:r w:rsidR="00433F8A" w:rsidRPr="00392CAD">
        <w:rPr>
          <w:rFonts w:ascii="Times New Roman" w:hAnsi="Times New Roman" w:cs="Times New Roman"/>
          <w:sz w:val="24"/>
          <w:szCs w:val="24"/>
        </w:rPr>
        <w:t>p</w:t>
      </w:r>
      <w:r w:rsidRPr="00392CAD">
        <w:rPr>
          <w:rFonts w:ascii="Times New Roman" w:hAnsi="Times New Roman" w:cs="Times New Roman"/>
          <w:sz w:val="24"/>
          <w:szCs w:val="24"/>
        </w:rPr>
        <w:t xml:space="preserve">erson </w:t>
      </w:r>
      <w:r w:rsidR="00433F8A" w:rsidRPr="00392CAD">
        <w:rPr>
          <w:rFonts w:ascii="Times New Roman" w:hAnsi="Times New Roman" w:cs="Times New Roman"/>
          <w:sz w:val="24"/>
          <w:szCs w:val="24"/>
        </w:rPr>
        <w:t>r</w:t>
      </w:r>
      <w:r w:rsidRPr="00392CAD">
        <w:rPr>
          <w:rFonts w:ascii="Times New Roman" w:hAnsi="Times New Roman" w:cs="Times New Roman"/>
          <w:sz w:val="24"/>
          <w:szCs w:val="24"/>
        </w:rPr>
        <w:t>ole:</w:t>
      </w:r>
      <w:r w:rsidR="00392CAD">
        <w:rPr>
          <w:rFonts w:ascii="Times New Roman" w:hAnsi="Times New Roman" w:cs="Times New Roman"/>
          <w:sz w:val="24"/>
          <w:szCs w:val="24"/>
        </w:rPr>
        <w:tab/>
      </w:r>
      <w:r w:rsidR="00392CAD">
        <w:rPr>
          <w:rFonts w:ascii="Times New Roman" w:hAnsi="Times New Roman" w:cs="Times New Roman"/>
          <w:sz w:val="24"/>
          <w:szCs w:val="24"/>
        </w:rPr>
        <w:tab/>
      </w:r>
      <w:r w:rsidR="00392CAD">
        <w:rPr>
          <w:rFonts w:ascii="Times New Roman" w:hAnsi="Times New Roman" w:cs="Times New Roman"/>
          <w:sz w:val="24"/>
          <w:szCs w:val="24"/>
        </w:rPr>
        <w:tab/>
        <w:t>________________________</w:t>
      </w:r>
    </w:p>
    <w:p w14:paraId="1781F630" w14:textId="3CFA6F34" w:rsidR="0060618C" w:rsidRPr="00392CAD" w:rsidRDefault="0060618C" w:rsidP="00392CAD">
      <w:pPr>
        <w:spacing w:after="0" w:line="480" w:lineRule="auto"/>
        <w:rPr>
          <w:rFonts w:ascii="Times New Roman" w:hAnsi="Times New Roman" w:cs="Times New Roman"/>
          <w:sz w:val="24"/>
          <w:szCs w:val="24"/>
        </w:rPr>
      </w:pPr>
      <w:r w:rsidRPr="00392CAD">
        <w:rPr>
          <w:rFonts w:ascii="Times New Roman" w:hAnsi="Times New Roman" w:cs="Times New Roman"/>
          <w:sz w:val="24"/>
          <w:szCs w:val="24"/>
        </w:rPr>
        <w:t xml:space="preserve">Contact </w:t>
      </w:r>
      <w:r w:rsidR="00433F8A" w:rsidRPr="00392CAD">
        <w:rPr>
          <w:rFonts w:ascii="Times New Roman" w:hAnsi="Times New Roman" w:cs="Times New Roman"/>
          <w:sz w:val="24"/>
          <w:szCs w:val="24"/>
        </w:rPr>
        <w:t>p</w:t>
      </w:r>
      <w:r w:rsidRPr="00392CAD">
        <w:rPr>
          <w:rFonts w:ascii="Times New Roman" w:hAnsi="Times New Roman" w:cs="Times New Roman"/>
          <w:sz w:val="24"/>
          <w:szCs w:val="24"/>
        </w:rPr>
        <w:t xml:space="preserve">erson </w:t>
      </w:r>
      <w:r w:rsidR="00433F8A" w:rsidRPr="00392CAD">
        <w:rPr>
          <w:rFonts w:ascii="Times New Roman" w:hAnsi="Times New Roman" w:cs="Times New Roman"/>
          <w:sz w:val="24"/>
          <w:szCs w:val="24"/>
        </w:rPr>
        <w:t>e</w:t>
      </w:r>
      <w:r w:rsidRPr="00392CAD">
        <w:rPr>
          <w:rFonts w:ascii="Times New Roman" w:hAnsi="Times New Roman" w:cs="Times New Roman"/>
          <w:sz w:val="24"/>
          <w:szCs w:val="24"/>
        </w:rPr>
        <w:t xml:space="preserve">mail </w:t>
      </w:r>
      <w:r w:rsidR="00433F8A" w:rsidRPr="00392CAD">
        <w:rPr>
          <w:rFonts w:ascii="Times New Roman" w:hAnsi="Times New Roman" w:cs="Times New Roman"/>
          <w:sz w:val="24"/>
          <w:szCs w:val="24"/>
        </w:rPr>
        <w:t>a</w:t>
      </w:r>
      <w:r w:rsidRPr="00392CAD">
        <w:rPr>
          <w:rFonts w:ascii="Times New Roman" w:hAnsi="Times New Roman" w:cs="Times New Roman"/>
          <w:sz w:val="24"/>
          <w:szCs w:val="24"/>
        </w:rPr>
        <w:t>ddress:</w:t>
      </w:r>
      <w:r w:rsidR="00392CAD">
        <w:rPr>
          <w:rFonts w:ascii="Times New Roman" w:hAnsi="Times New Roman" w:cs="Times New Roman"/>
          <w:sz w:val="24"/>
          <w:szCs w:val="24"/>
        </w:rPr>
        <w:tab/>
        <w:t>________________________</w:t>
      </w:r>
      <w:r w:rsidR="00392CAD">
        <w:rPr>
          <w:rFonts w:ascii="Times New Roman" w:hAnsi="Times New Roman" w:cs="Times New Roman"/>
          <w:sz w:val="24"/>
          <w:szCs w:val="24"/>
        </w:rPr>
        <w:tab/>
      </w:r>
    </w:p>
    <w:p w14:paraId="78078D6A" w14:textId="152B7EBD" w:rsidR="0060618C" w:rsidRPr="00392CAD" w:rsidRDefault="0060618C" w:rsidP="00392CAD">
      <w:pPr>
        <w:spacing w:after="0" w:line="480" w:lineRule="auto"/>
        <w:rPr>
          <w:rFonts w:ascii="Times New Roman" w:hAnsi="Times New Roman" w:cs="Times New Roman"/>
          <w:sz w:val="24"/>
          <w:szCs w:val="24"/>
        </w:rPr>
      </w:pPr>
      <w:r w:rsidRPr="00392CAD">
        <w:rPr>
          <w:rFonts w:ascii="Times New Roman" w:hAnsi="Times New Roman" w:cs="Times New Roman"/>
          <w:sz w:val="24"/>
          <w:szCs w:val="24"/>
        </w:rPr>
        <w:t>Contact person phone number:</w:t>
      </w:r>
      <w:r w:rsidR="00392CAD">
        <w:rPr>
          <w:rFonts w:ascii="Times New Roman" w:hAnsi="Times New Roman" w:cs="Times New Roman"/>
          <w:sz w:val="24"/>
          <w:szCs w:val="24"/>
        </w:rPr>
        <w:tab/>
        <w:t>________________________</w:t>
      </w:r>
    </w:p>
    <w:p w14:paraId="1642F46D" w14:textId="77777777" w:rsidR="00433F8A" w:rsidRDefault="00433F8A" w:rsidP="00392CAD">
      <w:pPr>
        <w:spacing w:after="0" w:line="276" w:lineRule="auto"/>
        <w:rPr>
          <w:rFonts w:ascii="Times New Roman" w:hAnsi="Times New Roman" w:cs="Times New Roman"/>
          <w:sz w:val="24"/>
          <w:szCs w:val="24"/>
        </w:rPr>
      </w:pPr>
    </w:p>
    <w:p w14:paraId="119A0D95" w14:textId="77777777" w:rsidR="00392CAD" w:rsidRPr="00392CAD" w:rsidRDefault="00392CAD" w:rsidP="00392CAD">
      <w:pPr>
        <w:spacing w:after="0" w:line="276" w:lineRule="auto"/>
        <w:rPr>
          <w:rFonts w:ascii="Times New Roman" w:hAnsi="Times New Roman" w:cs="Times New Roman"/>
          <w:sz w:val="24"/>
          <w:szCs w:val="24"/>
        </w:rPr>
      </w:pPr>
    </w:p>
    <w:p w14:paraId="3B9B8190" w14:textId="57FE46B5" w:rsidR="00433F8A" w:rsidRDefault="00433F8A" w:rsidP="00392CAD">
      <w:pPr>
        <w:spacing w:after="0" w:line="276" w:lineRule="auto"/>
        <w:rPr>
          <w:rFonts w:ascii="Times New Roman" w:hAnsi="Times New Roman" w:cs="Times New Roman"/>
          <w:b/>
          <w:bCs/>
          <w:color w:val="004D44"/>
          <w:sz w:val="24"/>
          <w:szCs w:val="24"/>
        </w:rPr>
      </w:pPr>
      <w:r w:rsidRPr="00392CAD">
        <w:rPr>
          <w:rFonts w:ascii="Times New Roman" w:hAnsi="Times New Roman" w:cs="Times New Roman"/>
          <w:b/>
          <w:bCs/>
          <w:color w:val="004D44"/>
          <w:sz w:val="24"/>
          <w:szCs w:val="24"/>
        </w:rPr>
        <w:t>Section 2: Selecting a Primary Category</w:t>
      </w:r>
    </w:p>
    <w:p w14:paraId="1883276F" w14:textId="77777777" w:rsidR="002C6F97" w:rsidRDefault="002C6F97" w:rsidP="00392CAD">
      <w:pPr>
        <w:spacing w:after="0" w:line="276" w:lineRule="auto"/>
        <w:rPr>
          <w:rFonts w:ascii="Times New Roman" w:hAnsi="Times New Roman" w:cs="Times New Roman"/>
          <w:b/>
          <w:bCs/>
          <w:color w:val="004D44"/>
          <w:sz w:val="24"/>
          <w:szCs w:val="24"/>
        </w:rPr>
      </w:pPr>
    </w:p>
    <w:p w14:paraId="36C660CB" w14:textId="393099A5" w:rsidR="00433F8A" w:rsidRDefault="00433F8A" w:rsidP="00392CAD">
      <w:pPr>
        <w:spacing w:after="0" w:line="276" w:lineRule="auto"/>
        <w:rPr>
          <w:rFonts w:ascii="Times New Roman" w:hAnsi="Times New Roman" w:cs="Times New Roman"/>
          <w:i/>
          <w:iCs/>
          <w:sz w:val="24"/>
          <w:szCs w:val="24"/>
          <w:u w:val="single"/>
        </w:rPr>
      </w:pPr>
      <w:r w:rsidRPr="00392CAD">
        <w:rPr>
          <w:rFonts w:ascii="Times New Roman" w:hAnsi="Times New Roman" w:cs="Times New Roman"/>
          <w:i/>
          <w:iCs/>
          <w:sz w:val="24"/>
          <w:szCs w:val="24"/>
          <w:u w:val="single"/>
        </w:rPr>
        <w:t>Please carefully review the following categories before making your selection.</w:t>
      </w:r>
    </w:p>
    <w:p w14:paraId="6C7308F7" w14:textId="77777777" w:rsidR="00392CAD" w:rsidRPr="00392CAD" w:rsidRDefault="00392CAD" w:rsidP="00392CAD">
      <w:pPr>
        <w:spacing w:after="0" w:line="276" w:lineRule="auto"/>
        <w:rPr>
          <w:rFonts w:ascii="Times New Roman" w:hAnsi="Times New Roman" w:cs="Times New Roman"/>
          <w:i/>
          <w:iCs/>
          <w:sz w:val="24"/>
          <w:szCs w:val="24"/>
          <w:u w:val="single"/>
        </w:rPr>
      </w:pPr>
    </w:p>
    <w:p w14:paraId="35D91A2C" w14:textId="6B9F1043" w:rsidR="00433F8A" w:rsidRPr="00BF04EA" w:rsidRDefault="7297FF02" w:rsidP="7407F62C">
      <w:pPr>
        <w:spacing w:line="257" w:lineRule="auto"/>
        <w:rPr>
          <w:rFonts w:ascii="Times New Roman" w:eastAsia="Times New Roman" w:hAnsi="Times New Roman" w:cs="Times New Roman"/>
          <w:sz w:val="24"/>
          <w:szCs w:val="24"/>
        </w:rPr>
      </w:pPr>
      <w:r w:rsidRPr="00BF04EA">
        <w:rPr>
          <w:rFonts w:ascii="Times New Roman" w:eastAsia="Times New Roman" w:hAnsi="Times New Roman" w:cs="Times New Roman"/>
          <w:b/>
          <w:bCs/>
          <w:sz w:val="24"/>
          <w:szCs w:val="24"/>
        </w:rPr>
        <w:t xml:space="preserve">Education, Training &amp; Work Integration </w:t>
      </w:r>
      <w:r w:rsidRPr="00BF04EA">
        <w:rPr>
          <w:rFonts w:ascii="Times New Roman" w:eastAsia="Times New Roman" w:hAnsi="Times New Roman" w:cs="Times New Roman"/>
          <w:sz w:val="24"/>
          <w:szCs w:val="24"/>
        </w:rPr>
        <w:t>Supporting those that who may be at risk of, or experiencing, low educational attainment, or those who for other reasons may face barriers to employment.</w:t>
      </w:r>
    </w:p>
    <w:p w14:paraId="12F98E17" w14:textId="30B71607" w:rsidR="00433F8A" w:rsidRPr="00BF04EA" w:rsidRDefault="7297FF02" w:rsidP="7407F62C">
      <w:pPr>
        <w:spacing w:line="257" w:lineRule="auto"/>
        <w:rPr>
          <w:rFonts w:ascii="Times New Roman" w:eastAsia="Times New Roman" w:hAnsi="Times New Roman" w:cs="Times New Roman"/>
          <w:sz w:val="24"/>
          <w:szCs w:val="24"/>
        </w:rPr>
      </w:pPr>
      <w:r w:rsidRPr="00BF04EA">
        <w:rPr>
          <w:rFonts w:ascii="Times New Roman" w:eastAsia="Times New Roman" w:hAnsi="Times New Roman" w:cs="Times New Roman"/>
          <w:sz w:val="24"/>
          <w:szCs w:val="24"/>
        </w:rPr>
        <w:lastRenderedPageBreak/>
        <w:t>Examples: Work integration social enterprises; educational supports for disadvantaged children and young people; education and training supports for those who may be distant from the labour market.</w:t>
      </w:r>
    </w:p>
    <w:p w14:paraId="11D9C93A" w14:textId="07764497" w:rsidR="00433F8A" w:rsidRPr="00BF04EA" w:rsidRDefault="00433F8A" w:rsidP="7407F62C">
      <w:pPr>
        <w:spacing w:after="0" w:line="276" w:lineRule="auto"/>
        <w:rPr>
          <w:rFonts w:ascii="Times New Roman" w:eastAsia="Times New Roman" w:hAnsi="Times New Roman" w:cs="Times New Roman"/>
          <w:sz w:val="24"/>
          <w:szCs w:val="24"/>
        </w:rPr>
      </w:pPr>
    </w:p>
    <w:p w14:paraId="6F3E78A9" w14:textId="77777777" w:rsidR="00392CAD" w:rsidRPr="00BF04EA" w:rsidRDefault="00392CAD" w:rsidP="7407F62C">
      <w:pPr>
        <w:spacing w:after="0" w:line="276" w:lineRule="auto"/>
        <w:rPr>
          <w:rFonts w:ascii="Times New Roman" w:eastAsia="Times New Roman" w:hAnsi="Times New Roman" w:cs="Times New Roman"/>
          <w:sz w:val="24"/>
          <w:szCs w:val="24"/>
        </w:rPr>
      </w:pPr>
    </w:p>
    <w:p w14:paraId="08CCC661" w14:textId="4C627A98" w:rsidR="7407F62C" w:rsidRPr="00BF04EA" w:rsidRDefault="7407F62C" w:rsidP="7407F62C">
      <w:pPr>
        <w:pStyle w:val="ListParagraph"/>
        <w:spacing w:after="0" w:line="257" w:lineRule="auto"/>
        <w:ind w:hanging="360"/>
        <w:rPr>
          <w:rFonts w:ascii="Times New Roman" w:eastAsia="Times New Roman" w:hAnsi="Times New Roman" w:cs="Times New Roman"/>
          <w:sz w:val="24"/>
          <w:szCs w:val="24"/>
        </w:rPr>
      </w:pPr>
    </w:p>
    <w:p w14:paraId="0DB55904" w14:textId="42196593" w:rsidR="7297FF02" w:rsidRPr="00BF04EA" w:rsidRDefault="7297FF02" w:rsidP="7407F62C">
      <w:pPr>
        <w:spacing w:line="257" w:lineRule="auto"/>
        <w:jc w:val="both"/>
        <w:rPr>
          <w:rFonts w:ascii="Times New Roman" w:eastAsia="Times New Roman" w:hAnsi="Times New Roman" w:cs="Times New Roman"/>
          <w:sz w:val="24"/>
          <w:szCs w:val="24"/>
        </w:rPr>
      </w:pPr>
      <w:r w:rsidRPr="00BF04EA">
        <w:rPr>
          <w:rFonts w:ascii="Times New Roman" w:eastAsia="Times New Roman" w:hAnsi="Times New Roman" w:cs="Times New Roman"/>
          <w:b/>
          <w:bCs/>
          <w:sz w:val="24"/>
          <w:szCs w:val="24"/>
        </w:rPr>
        <w:t>Care, Disability &amp; Inclusion</w:t>
      </w:r>
      <w:r w:rsidRPr="00BF04EA">
        <w:rPr>
          <w:rFonts w:ascii="Times New Roman" w:eastAsia="Times New Roman" w:hAnsi="Times New Roman" w:cs="Times New Roman"/>
          <w:sz w:val="24"/>
          <w:szCs w:val="24"/>
        </w:rPr>
        <w:t>: Supporting older people and people with disabilities to participate in society, develop a sense of belonging, exercise their agency, and live with dignity. This includes both care services and broader supports that promote inclusion, social connection, and equal access to opportunities, as well as supports for families and carers.</w:t>
      </w:r>
    </w:p>
    <w:p w14:paraId="6C10D9F8" w14:textId="636D3636" w:rsidR="7297FF02" w:rsidRPr="00BF04EA" w:rsidRDefault="7297FF02" w:rsidP="7407F62C">
      <w:pPr>
        <w:spacing w:line="257" w:lineRule="auto"/>
        <w:jc w:val="both"/>
        <w:rPr>
          <w:rFonts w:ascii="Times New Roman" w:eastAsia="Times New Roman" w:hAnsi="Times New Roman" w:cs="Times New Roman"/>
          <w:sz w:val="24"/>
          <w:szCs w:val="24"/>
        </w:rPr>
      </w:pPr>
      <w:r w:rsidRPr="00BF04EA">
        <w:rPr>
          <w:rFonts w:ascii="Times New Roman" w:eastAsia="Times New Roman" w:hAnsi="Times New Roman" w:cs="Times New Roman"/>
          <w:sz w:val="24"/>
          <w:szCs w:val="24"/>
        </w:rPr>
        <w:t>Examples: Daycare and residential facilities; health, social or recreational services for older people or people with disabilities; befriending or home-visiting services; respite services for carers.</w:t>
      </w:r>
    </w:p>
    <w:p w14:paraId="353011ED" w14:textId="1A4CD169" w:rsidR="7407F62C" w:rsidRPr="00BF04EA" w:rsidRDefault="7407F62C" w:rsidP="7407F62C">
      <w:pPr>
        <w:spacing w:after="0" w:line="257" w:lineRule="auto"/>
        <w:jc w:val="both"/>
        <w:rPr>
          <w:rFonts w:ascii="Times New Roman" w:eastAsia="Times New Roman" w:hAnsi="Times New Roman" w:cs="Times New Roman"/>
          <w:sz w:val="24"/>
          <w:szCs w:val="24"/>
        </w:rPr>
      </w:pPr>
    </w:p>
    <w:p w14:paraId="26A182C8" w14:textId="77777777" w:rsidR="00392CAD" w:rsidRPr="00BF04EA" w:rsidRDefault="00392CAD" w:rsidP="7407F62C">
      <w:pPr>
        <w:spacing w:after="0" w:line="276" w:lineRule="auto"/>
        <w:rPr>
          <w:rFonts w:ascii="Times New Roman" w:eastAsia="Times New Roman" w:hAnsi="Times New Roman" w:cs="Times New Roman"/>
          <w:sz w:val="24"/>
          <w:szCs w:val="24"/>
        </w:rPr>
      </w:pPr>
    </w:p>
    <w:p w14:paraId="1BF06871" w14:textId="22000B26" w:rsidR="7297FF02" w:rsidRPr="00BF04EA" w:rsidRDefault="7297FF02" w:rsidP="7407F62C">
      <w:pPr>
        <w:spacing w:line="257" w:lineRule="auto"/>
        <w:rPr>
          <w:rFonts w:ascii="Times New Roman" w:eastAsia="Times New Roman" w:hAnsi="Times New Roman" w:cs="Times New Roman"/>
          <w:sz w:val="24"/>
          <w:szCs w:val="24"/>
        </w:rPr>
      </w:pPr>
      <w:r w:rsidRPr="00BF04EA">
        <w:rPr>
          <w:rFonts w:ascii="Times New Roman" w:eastAsia="Times New Roman" w:hAnsi="Times New Roman" w:cs="Times New Roman"/>
          <w:b/>
          <w:bCs/>
          <w:sz w:val="24"/>
          <w:szCs w:val="24"/>
        </w:rPr>
        <w:t>Mental Health &amp; Wellbeing</w:t>
      </w:r>
      <w:r w:rsidRPr="00BF04EA">
        <w:rPr>
          <w:rFonts w:ascii="Times New Roman" w:eastAsia="Times New Roman" w:hAnsi="Times New Roman" w:cs="Times New Roman"/>
          <w:sz w:val="24"/>
          <w:szCs w:val="24"/>
        </w:rPr>
        <w:t>: Services and supports that promote positive mental health and physical and emotional wellbeing.</w:t>
      </w:r>
    </w:p>
    <w:p w14:paraId="55BC3F96" w14:textId="249264F5" w:rsidR="7297FF02" w:rsidRPr="00BF04EA" w:rsidRDefault="7297FF02" w:rsidP="7407F62C">
      <w:pPr>
        <w:spacing w:line="257" w:lineRule="auto"/>
        <w:rPr>
          <w:rFonts w:ascii="Times New Roman" w:eastAsia="Times New Roman" w:hAnsi="Times New Roman" w:cs="Times New Roman"/>
          <w:sz w:val="24"/>
          <w:szCs w:val="24"/>
        </w:rPr>
      </w:pPr>
      <w:r w:rsidRPr="00BF04EA">
        <w:rPr>
          <w:rFonts w:ascii="Times New Roman" w:eastAsia="Times New Roman" w:hAnsi="Times New Roman" w:cs="Times New Roman"/>
          <w:sz w:val="24"/>
          <w:szCs w:val="24"/>
        </w:rPr>
        <w:t>Examples: Sports, leisure and recreation facilities; health and fitness initiatives; social and mental health supports; addiction services; self-harm or suicide prevention; counselling; supports associated with trauma or grief.</w:t>
      </w:r>
    </w:p>
    <w:p w14:paraId="1648BEDB" w14:textId="167F6972" w:rsidR="7407F62C" w:rsidRPr="00BF04EA" w:rsidRDefault="7407F62C" w:rsidP="7407F62C">
      <w:pPr>
        <w:spacing w:after="0" w:line="276" w:lineRule="auto"/>
        <w:rPr>
          <w:rFonts w:ascii="Times New Roman" w:eastAsia="Times New Roman" w:hAnsi="Times New Roman" w:cs="Times New Roman"/>
          <w:sz w:val="24"/>
          <w:szCs w:val="24"/>
        </w:rPr>
      </w:pPr>
    </w:p>
    <w:p w14:paraId="2ABB2089" w14:textId="77777777" w:rsidR="00433F8A" w:rsidRPr="00BF04EA" w:rsidRDefault="00433F8A" w:rsidP="7407F62C">
      <w:pPr>
        <w:spacing w:after="0" w:line="276" w:lineRule="auto"/>
        <w:rPr>
          <w:rFonts w:ascii="Times New Roman" w:eastAsia="Times New Roman" w:hAnsi="Times New Roman" w:cs="Times New Roman"/>
          <w:sz w:val="24"/>
          <w:szCs w:val="24"/>
        </w:rPr>
      </w:pPr>
    </w:p>
    <w:p w14:paraId="665BB194" w14:textId="6371F7B7" w:rsidR="00433F8A" w:rsidRPr="00BF04EA" w:rsidRDefault="7297FF02" w:rsidP="7407F62C">
      <w:pPr>
        <w:spacing w:line="257" w:lineRule="auto"/>
        <w:rPr>
          <w:rFonts w:ascii="Times New Roman" w:eastAsia="Times New Roman" w:hAnsi="Times New Roman" w:cs="Times New Roman"/>
          <w:sz w:val="24"/>
          <w:szCs w:val="24"/>
        </w:rPr>
      </w:pPr>
      <w:r w:rsidRPr="00BF04EA">
        <w:rPr>
          <w:rFonts w:ascii="Times New Roman" w:eastAsia="Times New Roman" w:hAnsi="Times New Roman" w:cs="Times New Roman"/>
          <w:b/>
          <w:bCs/>
          <w:sz w:val="24"/>
          <w:szCs w:val="24"/>
        </w:rPr>
        <w:t>Local &amp; Community Development</w:t>
      </w:r>
      <w:r w:rsidRPr="00BF04EA">
        <w:rPr>
          <w:rFonts w:ascii="Times New Roman" w:eastAsia="Times New Roman" w:hAnsi="Times New Roman" w:cs="Times New Roman"/>
          <w:sz w:val="24"/>
          <w:szCs w:val="24"/>
        </w:rPr>
        <w:t>: Facilities and services whose purpose is to strengthen the local economy, celebrate the culture of an area, and/or build social connections/social capital within a community.</w:t>
      </w:r>
    </w:p>
    <w:p w14:paraId="5C782F5C" w14:textId="6AD5D162" w:rsidR="00433F8A" w:rsidRPr="00BF04EA" w:rsidRDefault="7297FF02" w:rsidP="7407F62C">
      <w:pPr>
        <w:spacing w:line="257" w:lineRule="auto"/>
        <w:rPr>
          <w:rFonts w:ascii="Times New Roman" w:eastAsia="Times New Roman" w:hAnsi="Times New Roman" w:cs="Times New Roman"/>
          <w:sz w:val="24"/>
          <w:szCs w:val="24"/>
        </w:rPr>
      </w:pPr>
      <w:r w:rsidRPr="00BF04EA">
        <w:rPr>
          <w:rFonts w:ascii="Times New Roman" w:eastAsia="Times New Roman" w:hAnsi="Times New Roman" w:cs="Times New Roman"/>
          <w:sz w:val="24"/>
          <w:szCs w:val="24"/>
        </w:rPr>
        <w:t>Examples: Community centres; community cafes and shops; local development associations; initiatives to foster links between migrants and host communities; heritage centres; theatre and radio groups; transport services; housing supports; initiatives to support urban regeneration or address dereliction.</w:t>
      </w:r>
    </w:p>
    <w:p w14:paraId="799084E2" w14:textId="72463455" w:rsidR="00433F8A" w:rsidRPr="00BF04EA" w:rsidRDefault="00433F8A" w:rsidP="7407F62C">
      <w:pPr>
        <w:spacing w:after="0" w:line="257" w:lineRule="auto"/>
        <w:rPr>
          <w:rFonts w:ascii="Times New Roman" w:eastAsia="Times New Roman" w:hAnsi="Times New Roman" w:cs="Times New Roman"/>
          <w:sz w:val="24"/>
          <w:szCs w:val="24"/>
        </w:rPr>
      </w:pPr>
    </w:p>
    <w:p w14:paraId="6330667D" w14:textId="77777777" w:rsidR="00392CAD" w:rsidRPr="00BF04EA" w:rsidRDefault="00392CAD" w:rsidP="7407F62C">
      <w:pPr>
        <w:spacing w:after="0" w:line="276" w:lineRule="auto"/>
        <w:rPr>
          <w:rFonts w:ascii="Times New Roman" w:eastAsia="Times New Roman" w:hAnsi="Times New Roman" w:cs="Times New Roman"/>
          <w:sz w:val="24"/>
          <w:szCs w:val="24"/>
        </w:rPr>
      </w:pPr>
    </w:p>
    <w:p w14:paraId="6625A7F5" w14:textId="39849A90" w:rsidR="00433F8A" w:rsidRPr="00BF04EA" w:rsidRDefault="5A6A4054" w:rsidP="7407F62C">
      <w:pPr>
        <w:spacing w:line="257" w:lineRule="auto"/>
        <w:rPr>
          <w:rFonts w:ascii="Times New Roman" w:eastAsia="Times New Roman" w:hAnsi="Times New Roman" w:cs="Times New Roman"/>
          <w:sz w:val="24"/>
          <w:szCs w:val="24"/>
        </w:rPr>
      </w:pPr>
      <w:r w:rsidRPr="00BF04EA">
        <w:rPr>
          <w:rFonts w:ascii="Times New Roman" w:eastAsia="Times New Roman" w:hAnsi="Times New Roman" w:cs="Times New Roman"/>
          <w:b/>
          <w:bCs/>
          <w:sz w:val="24"/>
          <w:szCs w:val="24"/>
        </w:rPr>
        <w:t xml:space="preserve">Climate </w:t>
      </w:r>
      <w:r w:rsidR="00A8B029" w:rsidRPr="00BF04EA">
        <w:rPr>
          <w:rFonts w:ascii="Times New Roman" w:eastAsia="Times New Roman" w:hAnsi="Times New Roman" w:cs="Times New Roman"/>
          <w:b/>
          <w:bCs/>
          <w:sz w:val="24"/>
          <w:szCs w:val="24"/>
        </w:rPr>
        <w:t>&amp;</w:t>
      </w:r>
      <w:r w:rsidRPr="00BF04EA">
        <w:rPr>
          <w:rFonts w:ascii="Times New Roman" w:eastAsia="Times New Roman" w:hAnsi="Times New Roman" w:cs="Times New Roman"/>
          <w:b/>
          <w:bCs/>
          <w:sz w:val="24"/>
          <w:szCs w:val="24"/>
        </w:rPr>
        <w:t xml:space="preserve"> </w:t>
      </w:r>
      <w:r w:rsidR="51A58D09" w:rsidRPr="00BF04EA">
        <w:rPr>
          <w:rFonts w:ascii="Times New Roman" w:eastAsia="Times New Roman" w:hAnsi="Times New Roman" w:cs="Times New Roman"/>
          <w:b/>
          <w:bCs/>
          <w:sz w:val="24"/>
          <w:szCs w:val="24"/>
        </w:rPr>
        <w:t>E</w:t>
      </w:r>
      <w:r w:rsidRPr="00BF04EA">
        <w:rPr>
          <w:rFonts w:ascii="Times New Roman" w:eastAsia="Times New Roman" w:hAnsi="Times New Roman" w:cs="Times New Roman"/>
          <w:b/>
          <w:bCs/>
          <w:sz w:val="24"/>
          <w:szCs w:val="24"/>
        </w:rPr>
        <w:t>nvironment</w:t>
      </w:r>
      <w:r w:rsidR="1288716A" w:rsidRPr="00BF04EA">
        <w:rPr>
          <w:rFonts w:ascii="Times New Roman" w:eastAsia="Times New Roman" w:hAnsi="Times New Roman" w:cs="Times New Roman"/>
          <w:b/>
          <w:bCs/>
          <w:sz w:val="24"/>
          <w:szCs w:val="24"/>
        </w:rPr>
        <w:t xml:space="preserve">: </w:t>
      </w:r>
      <w:r w:rsidR="1288716A" w:rsidRPr="00BF04EA">
        <w:rPr>
          <w:rFonts w:ascii="Times New Roman" w:eastAsia="Times New Roman" w:hAnsi="Times New Roman" w:cs="Times New Roman"/>
          <w:sz w:val="24"/>
          <w:szCs w:val="24"/>
        </w:rPr>
        <w:t>Environmental sustainability and sustainable development.</w:t>
      </w:r>
    </w:p>
    <w:p w14:paraId="1CAC7FB3" w14:textId="778DD6FD" w:rsidR="00433F8A" w:rsidRPr="00BF04EA" w:rsidRDefault="1288716A" w:rsidP="7407F62C">
      <w:pPr>
        <w:spacing w:line="257" w:lineRule="auto"/>
        <w:rPr>
          <w:rFonts w:ascii="Times New Roman" w:eastAsia="Times New Roman" w:hAnsi="Times New Roman" w:cs="Times New Roman"/>
          <w:sz w:val="24"/>
          <w:szCs w:val="24"/>
        </w:rPr>
      </w:pPr>
      <w:r w:rsidRPr="00BF04EA">
        <w:rPr>
          <w:rFonts w:ascii="Times New Roman" w:eastAsia="Times New Roman" w:hAnsi="Times New Roman" w:cs="Times New Roman"/>
          <w:sz w:val="24"/>
          <w:szCs w:val="24"/>
        </w:rPr>
        <w:t>Examples: Emissions reductions, marine environment, circular economy, care and repair, biodiversity, anti-litter, animal welfare.</w:t>
      </w:r>
    </w:p>
    <w:p w14:paraId="3846BDA0" w14:textId="3A8CA7DB" w:rsidR="00433F8A" w:rsidRDefault="00433F8A" w:rsidP="7407F62C">
      <w:pPr>
        <w:spacing w:after="0" w:line="276" w:lineRule="auto"/>
        <w:rPr>
          <w:rFonts w:ascii="Times New Roman" w:hAnsi="Times New Roman" w:cs="Times New Roman"/>
          <w:i/>
          <w:iCs/>
          <w:sz w:val="24"/>
          <w:szCs w:val="24"/>
        </w:rPr>
      </w:pPr>
    </w:p>
    <w:p w14:paraId="60D847EC" w14:textId="77777777" w:rsidR="00392CAD" w:rsidRPr="00392CAD" w:rsidRDefault="00392CAD" w:rsidP="7407F62C">
      <w:pPr>
        <w:spacing w:after="0" w:line="276" w:lineRule="auto"/>
        <w:rPr>
          <w:rFonts w:ascii="Times New Roman" w:hAnsi="Times New Roman" w:cs="Times New Roman"/>
          <w:i/>
          <w:iCs/>
          <w:sz w:val="24"/>
          <w:szCs w:val="24"/>
        </w:rPr>
      </w:pPr>
    </w:p>
    <w:p w14:paraId="2226390E" w14:textId="77777777" w:rsidR="00433F8A" w:rsidRDefault="00433F8A" w:rsidP="00392CAD">
      <w:pPr>
        <w:spacing w:after="0" w:line="276" w:lineRule="auto"/>
        <w:rPr>
          <w:rFonts w:ascii="Times New Roman" w:hAnsi="Times New Roman" w:cs="Times New Roman"/>
          <w:i/>
          <w:iCs/>
          <w:sz w:val="24"/>
          <w:szCs w:val="24"/>
        </w:rPr>
      </w:pPr>
      <w:r w:rsidRPr="00392CAD">
        <w:rPr>
          <w:rFonts w:ascii="Times New Roman" w:hAnsi="Times New Roman" w:cs="Times New Roman"/>
          <w:i/>
          <w:iCs/>
          <w:sz w:val="24"/>
          <w:szCs w:val="24"/>
        </w:rPr>
        <w:t xml:space="preserve">The examples given here are indicative only - applicants should select the category that they believe is most appropriate to them. We recognise that some social enterprises will span two </w:t>
      </w:r>
      <w:r w:rsidRPr="00392CAD">
        <w:rPr>
          <w:rFonts w:ascii="Times New Roman" w:hAnsi="Times New Roman" w:cs="Times New Roman"/>
          <w:i/>
          <w:iCs/>
          <w:sz w:val="24"/>
          <w:szCs w:val="24"/>
        </w:rPr>
        <w:lastRenderedPageBreak/>
        <w:t>or more categories; for example, a care and repair business might generate climate/environment impacts while also being a work integration social enterprise. In such cases, we encourage applicants to select the category in which they believe their impact is greatest.</w:t>
      </w:r>
    </w:p>
    <w:p w14:paraId="55C613A6" w14:textId="77777777" w:rsidR="00392CAD" w:rsidRPr="00392CAD" w:rsidRDefault="00392CAD" w:rsidP="7407F62C">
      <w:pPr>
        <w:spacing w:after="0" w:line="276" w:lineRule="auto"/>
        <w:rPr>
          <w:rFonts w:ascii="Times New Roman" w:hAnsi="Times New Roman" w:cs="Times New Roman"/>
          <w:i/>
          <w:iCs/>
          <w:sz w:val="24"/>
          <w:szCs w:val="24"/>
        </w:rPr>
      </w:pPr>
    </w:p>
    <w:p w14:paraId="30C2A468" w14:textId="77777777" w:rsidR="00433F8A" w:rsidRPr="00392CAD" w:rsidRDefault="5A6A4054" w:rsidP="7407F62C">
      <w:pPr>
        <w:spacing w:after="0" w:line="276" w:lineRule="auto"/>
        <w:rPr>
          <w:rFonts w:ascii="Times New Roman" w:hAnsi="Times New Roman" w:cs="Times New Roman"/>
          <w:i/>
          <w:iCs/>
          <w:sz w:val="24"/>
          <w:szCs w:val="24"/>
        </w:rPr>
      </w:pPr>
      <w:r w:rsidRPr="7407F62C">
        <w:rPr>
          <w:rFonts w:ascii="Times New Roman" w:hAnsi="Times New Roman" w:cs="Times New Roman"/>
          <w:i/>
          <w:iCs/>
          <w:sz w:val="24"/>
          <w:szCs w:val="24"/>
        </w:rPr>
        <w:t>If the judging panel determines that an applicant organisation should be considered within a category other than the one that the applicant has chosen, the judging panel may re-classify the applicant to what it believes to be the more appropriate category.</w:t>
      </w:r>
    </w:p>
    <w:p w14:paraId="00094E7D" w14:textId="77777777" w:rsidR="00433F8A" w:rsidRDefault="00433F8A" w:rsidP="00392CAD">
      <w:pPr>
        <w:spacing w:after="0" w:line="276" w:lineRule="auto"/>
        <w:rPr>
          <w:rFonts w:ascii="Times New Roman" w:hAnsi="Times New Roman" w:cs="Times New Roman"/>
          <w:sz w:val="24"/>
          <w:szCs w:val="24"/>
        </w:rPr>
      </w:pPr>
    </w:p>
    <w:p w14:paraId="524541BE" w14:textId="77777777" w:rsidR="00392CAD" w:rsidRPr="00392CAD" w:rsidRDefault="00392CAD" w:rsidP="00392CAD">
      <w:pPr>
        <w:spacing w:after="0" w:line="276" w:lineRule="auto"/>
        <w:rPr>
          <w:rFonts w:ascii="Times New Roman" w:hAnsi="Times New Roman" w:cs="Times New Roman"/>
          <w:sz w:val="24"/>
          <w:szCs w:val="24"/>
        </w:rPr>
      </w:pPr>
    </w:p>
    <w:p w14:paraId="362A0A24" w14:textId="3D2EBF9E" w:rsidR="00433F8A" w:rsidRDefault="5A6A4054" w:rsidP="7407F62C">
      <w:pPr>
        <w:spacing w:after="0" w:line="276" w:lineRule="auto"/>
        <w:rPr>
          <w:rFonts w:ascii="Times New Roman" w:hAnsi="Times New Roman" w:cs="Times New Roman"/>
          <w:sz w:val="24"/>
          <w:szCs w:val="24"/>
        </w:rPr>
      </w:pPr>
      <w:r w:rsidRPr="7407F62C">
        <w:rPr>
          <w:rFonts w:ascii="Times New Roman" w:hAnsi="Times New Roman" w:cs="Times New Roman"/>
          <w:sz w:val="24"/>
          <w:szCs w:val="24"/>
        </w:rPr>
        <w:t>Which of the following categories best reflects the focus of your social enterprise? Refer to the guidance provided above for clarification.</w:t>
      </w:r>
    </w:p>
    <w:p w14:paraId="5599CD5C" w14:textId="77777777" w:rsidR="00392CAD" w:rsidRPr="00392CAD" w:rsidRDefault="00392CAD" w:rsidP="7407F62C">
      <w:pPr>
        <w:spacing w:after="0" w:line="276" w:lineRule="auto"/>
        <w:rPr>
          <w:rFonts w:ascii="Times New Roman" w:hAnsi="Times New Roman" w:cs="Times New Roman"/>
          <w:sz w:val="24"/>
          <w:szCs w:val="24"/>
        </w:rPr>
      </w:pPr>
    </w:p>
    <w:p w14:paraId="1AC58A46" w14:textId="6F295070" w:rsidR="1CAC136B" w:rsidRDefault="1CAC136B" w:rsidP="7407F62C">
      <w:pPr>
        <w:pStyle w:val="ListParagraph"/>
        <w:numPr>
          <w:ilvl w:val="0"/>
          <w:numId w:val="1"/>
        </w:numPr>
        <w:spacing w:after="0" w:line="257" w:lineRule="auto"/>
        <w:rPr>
          <w:rFonts w:ascii="Times New Roman" w:eastAsia="Times New Roman" w:hAnsi="Times New Roman" w:cs="Times New Roman"/>
          <w:sz w:val="24"/>
          <w:szCs w:val="24"/>
        </w:rPr>
      </w:pPr>
      <w:r w:rsidRPr="7407F62C">
        <w:rPr>
          <w:rFonts w:ascii="Times New Roman" w:eastAsia="Times New Roman" w:hAnsi="Times New Roman" w:cs="Times New Roman"/>
          <w:sz w:val="24"/>
          <w:szCs w:val="24"/>
        </w:rPr>
        <w:t>Education, Training &amp; Work Integration</w:t>
      </w:r>
    </w:p>
    <w:p w14:paraId="5A95A617" w14:textId="365821DD" w:rsidR="1CAC136B" w:rsidRDefault="1CAC136B" w:rsidP="7407F62C">
      <w:pPr>
        <w:pStyle w:val="ListParagraph"/>
        <w:numPr>
          <w:ilvl w:val="0"/>
          <w:numId w:val="1"/>
        </w:numPr>
        <w:spacing w:after="0" w:line="257" w:lineRule="auto"/>
        <w:rPr>
          <w:rFonts w:ascii="Times New Roman" w:eastAsia="Times New Roman" w:hAnsi="Times New Roman" w:cs="Times New Roman"/>
          <w:sz w:val="24"/>
          <w:szCs w:val="24"/>
        </w:rPr>
      </w:pPr>
      <w:r w:rsidRPr="7407F62C">
        <w:rPr>
          <w:rFonts w:ascii="Times New Roman" w:eastAsia="Times New Roman" w:hAnsi="Times New Roman" w:cs="Times New Roman"/>
          <w:sz w:val="24"/>
          <w:szCs w:val="24"/>
        </w:rPr>
        <w:t>Care, Disability &amp; Inclusion</w:t>
      </w:r>
    </w:p>
    <w:p w14:paraId="54590678" w14:textId="1623C1A4" w:rsidR="1CAC136B" w:rsidRDefault="1CAC136B" w:rsidP="7407F62C">
      <w:pPr>
        <w:pStyle w:val="ListParagraph"/>
        <w:numPr>
          <w:ilvl w:val="0"/>
          <w:numId w:val="1"/>
        </w:numPr>
        <w:spacing w:after="0" w:line="257" w:lineRule="auto"/>
        <w:rPr>
          <w:rFonts w:ascii="Times New Roman" w:eastAsia="Times New Roman" w:hAnsi="Times New Roman" w:cs="Times New Roman"/>
          <w:sz w:val="24"/>
          <w:szCs w:val="24"/>
        </w:rPr>
      </w:pPr>
      <w:r w:rsidRPr="7407F62C">
        <w:rPr>
          <w:rFonts w:ascii="Times New Roman" w:eastAsia="Times New Roman" w:hAnsi="Times New Roman" w:cs="Times New Roman"/>
          <w:sz w:val="24"/>
          <w:szCs w:val="24"/>
        </w:rPr>
        <w:t>Mental Health &amp; Wellbeing</w:t>
      </w:r>
    </w:p>
    <w:p w14:paraId="4CEFC752" w14:textId="1CC6FAC7" w:rsidR="1CAC136B" w:rsidRDefault="1CAC136B" w:rsidP="7407F62C">
      <w:pPr>
        <w:pStyle w:val="ListParagraph"/>
        <w:numPr>
          <w:ilvl w:val="0"/>
          <w:numId w:val="1"/>
        </w:numPr>
        <w:spacing w:after="0" w:line="257" w:lineRule="auto"/>
        <w:rPr>
          <w:rFonts w:ascii="Times New Roman" w:eastAsia="Times New Roman" w:hAnsi="Times New Roman" w:cs="Times New Roman"/>
          <w:sz w:val="24"/>
          <w:szCs w:val="24"/>
        </w:rPr>
      </w:pPr>
      <w:r w:rsidRPr="7407F62C">
        <w:rPr>
          <w:rFonts w:ascii="Times New Roman" w:eastAsia="Times New Roman" w:hAnsi="Times New Roman" w:cs="Times New Roman"/>
          <w:sz w:val="24"/>
          <w:szCs w:val="24"/>
        </w:rPr>
        <w:t>Local &amp; Community Development</w:t>
      </w:r>
    </w:p>
    <w:p w14:paraId="7E58404D" w14:textId="0D550FC0" w:rsidR="1CAC136B" w:rsidRDefault="1CAC136B" w:rsidP="7407F62C">
      <w:pPr>
        <w:pStyle w:val="ListParagraph"/>
        <w:numPr>
          <w:ilvl w:val="0"/>
          <w:numId w:val="1"/>
        </w:numPr>
        <w:spacing w:after="0" w:line="257" w:lineRule="auto"/>
        <w:rPr>
          <w:rFonts w:ascii="Times New Roman" w:eastAsia="Times New Roman" w:hAnsi="Times New Roman" w:cs="Times New Roman"/>
          <w:sz w:val="24"/>
          <w:szCs w:val="24"/>
        </w:rPr>
      </w:pPr>
      <w:r w:rsidRPr="7407F62C">
        <w:rPr>
          <w:rFonts w:ascii="Times New Roman" w:eastAsia="Times New Roman" w:hAnsi="Times New Roman" w:cs="Times New Roman"/>
          <w:sz w:val="24"/>
          <w:szCs w:val="24"/>
        </w:rPr>
        <w:t>Climate &amp; Environment</w:t>
      </w:r>
    </w:p>
    <w:p w14:paraId="02B7C6BB" w14:textId="2C981326" w:rsidR="7407F62C" w:rsidRDefault="7407F62C" w:rsidP="7407F62C">
      <w:pPr>
        <w:pStyle w:val="NormalWeb"/>
        <w:spacing w:before="75" w:beforeAutospacing="0" w:after="0" w:afterAutospacing="0" w:line="360" w:lineRule="auto"/>
        <w:ind w:right="75"/>
      </w:pPr>
    </w:p>
    <w:p w14:paraId="00781F91" w14:textId="77777777" w:rsidR="005817E3" w:rsidRDefault="005817E3" w:rsidP="00392CAD">
      <w:pPr>
        <w:spacing w:after="0" w:line="276" w:lineRule="auto"/>
        <w:divId w:val="1519538246"/>
        <w:rPr>
          <w:rFonts w:ascii="Times New Roman" w:hAnsi="Times New Roman" w:cs="Times New Roman"/>
          <w:b/>
          <w:bCs/>
          <w:color w:val="004D44"/>
          <w:sz w:val="24"/>
          <w:szCs w:val="24"/>
        </w:rPr>
      </w:pPr>
    </w:p>
    <w:p w14:paraId="40B75B5E" w14:textId="77777777" w:rsidR="005817E3" w:rsidRDefault="005817E3" w:rsidP="00392CAD">
      <w:pPr>
        <w:spacing w:after="0" w:line="276" w:lineRule="auto"/>
        <w:divId w:val="1519538246"/>
        <w:rPr>
          <w:rFonts w:ascii="Times New Roman" w:hAnsi="Times New Roman" w:cs="Times New Roman"/>
          <w:b/>
          <w:bCs/>
          <w:color w:val="004D44"/>
          <w:sz w:val="24"/>
          <w:szCs w:val="24"/>
        </w:rPr>
      </w:pPr>
    </w:p>
    <w:p w14:paraId="1AB39376" w14:textId="1B5FAE88" w:rsidR="00433F8A" w:rsidRDefault="5A6A4054" w:rsidP="7407F62C">
      <w:pPr>
        <w:spacing w:after="0" w:line="276" w:lineRule="auto"/>
        <w:divId w:val="1519538246"/>
        <w:rPr>
          <w:rFonts w:ascii="Times New Roman" w:hAnsi="Times New Roman" w:cs="Times New Roman"/>
          <w:b/>
          <w:bCs/>
          <w:i/>
          <w:iCs/>
          <w:color w:val="004D44"/>
          <w:sz w:val="24"/>
          <w:szCs w:val="24"/>
        </w:rPr>
      </w:pPr>
      <w:r w:rsidRPr="7407F62C">
        <w:rPr>
          <w:rFonts w:ascii="Times New Roman" w:hAnsi="Times New Roman" w:cs="Times New Roman"/>
          <w:b/>
          <w:bCs/>
          <w:i/>
          <w:iCs/>
          <w:color w:val="004D44"/>
          <w:sz w:val="24"/>
          <w:szCs w:val="24"/>
        </w:rPr>
        <w:t>Section 3: Your Work and its Impact</w:t>
      </w:r>
    </w:p>
    <w:p w14:paraId="100E7F83" w14:textId="77777777" w:rsidR="00392CAD" w:rsidRPr="00392CAD" w:rsidRDefault="00392CAD" w:rsidP="7407F62C">
      <w:pPr>
        <w:spacing w:after="0" w:line="276" w:lineRule="auto"/>
        <w:divId w:val="1519538246"/>
        <w:rPr>
          <w:rFonts w:ascii="Times New Roman" w:hAnsi="Times New Roman" w:cs="Times New Roman"/>
          <w:b/>
          <w:bCs/>
          <w:i/>
          <w:iCs/>
          <w:color w:val="004D44"/>
          <w:sz w:val="24"/>
          <w:szCs w:val="24"/>
        </w:rPr>
      </w:pPr>
    </w:p>
    <w:p w14:paraId="2DB9CED7" w14:textId="224B36A4" w:rsidR="00433F8A" w:rsidRPr="00392CAD" w:rsidRDefault="5A6A4054" w:rsidP="7407F62C">
      <w:pPr>
        <w:pStyle w:val="NormalWeb"/>
        <w:spacing w:before="75" w:beforeAutospacing="0" w:after="0" w:afterAutospacing="0" w:line="276" w:lineRule="auto"/>
        <w:ind w:right="75"/>
        <w:divId w:val="1519538246"/>
        <w:rPr>
          <w:i/>
          <w:iCs/>
          <w:color w:val="000000"/>
        </w:rPr>
      </w:pPr>
      <w:r w:rsidRPr="7407F62C">
        <w:rPr>
          <w:i/>
          <w:iCs/>
          <w:color w:val="000000" w:themeColor="text1"/>
        </w:rPr>
        <w:t>Outline the main activities of your social enterprise, including its social/environmental mission and its trading/income generation activities.</w:t>
      </w:r>
      <w:r w:rsidR="08B57BB0" w:rsidRPr="7407F62C">
        <w:rPr>
          <w:i/>
          <w:iCs/>
          <w:color w:val="000000" w:themeColor="text1"/>
        </w:rPr>
        <w:t xml:space="preserve"> Max 2,500 characters.</w:t>
      </w:r>
    </w:p>
    <w:p w14:paraId="70FDB23B" w14:textId="3FC2FF89" w:rsidR="00433F8A" w:rsidRPr="00392CAD" w:rsidRDefault="00433F8A" w:rsidP="7407F62C">
      <w:pPr>
        <w:pStyle w:val="NormalWeb"/>
        <w:pBdr>
          <w:top w:val="single" w:sz="4" w:space="1" w:color="auto"/>
          <w:left w:val="single" w:sz="4" w:space="4" w:color="auto"/>
          <w:bottom w:val="single" w:sz="4" w:space="1" w:color="auto"/>
          <w:right w:val="single" w:sz="4" w:space="4" w:color="auto"/>
        </w:pBdr>
        <w:spacing w:before="75" w:beforeAutospacing="0" w:after="0" w:afterAutospacing="0" w:line="276" w:lineRule="auto"/>
        <w:ind w:right="75"/>
        <w:divId w:val="1519538246"/>
        <w:rPr>
          <w:i/>
          <w:iCs/>
          <w:color w:val="000000"/>
        </w:rPr>
      </w:pPr>
    </w:p>
    <w:p w14:paraId="375D1682" w14:textId="77777777" w:rsidR="00433F8A" w:rsidRPr="00392CAD" w:rsidRDefault="00433F8A" w:rsidP="7407F62C">
      <w:pPr>
        <w:pStyle w:val="NormalWeb"/>
        <w:pBdr>
          <w:top w:val="single" w:sz="4" w:space="1" w:color="auto"/>
          <w:left w:val="single" w:sz="4" w:space="4" w:color="auto"/>
          <w:bottom w:val="single" w:sz="4" w:space="1" w:color="auto"/>
          <w:right w:val="single" w:sz="4" w:space="4" w:color="auto"/>
        </w:pBdr>
        <w:spacing w:before="75" w:beforeAutospacing="0" w:after="0" w:afterAutospacing="0" w:line="276" w:lineRule="auto"/>
        <w:ind w:right="75"/>
        <w:divId w:val="1519538246"/>
        <w:rPr>
          <w:i/>
          <w:iCs/>
          <w:color w:val="000000"/>
        </w:rPr>
      </w:pPr>
    </w:p>
    <w:p w14:paraId="13A4C0E3" w14:textId="77777777" w:rsidR="00433F8A" w:rsidRPr="00392CAD" w:rsidRDefault="00433F8A" w:rsidP="7407F62C">
      <w:pPr>
        <w:pStyle w:val="NormalWeb"/>
        <w:pBdr>
          <w:top w:val="single" w:sz="4" w:space="1" w:color="auto"/>
          <w:left w:val="single" w:sz="4" w:space="4" w:color="auto"/>
          <w:bottom w:val="single" w:sz="4" w:space="1" w:color="auto"/>
          <w:right w:val="single" w:sz="4" w:space="4" w:color="auto"/>
        </w:pBdr>
        <w:spacing w:before="75" w:beforeAutospacing="0" w:after="0" w:afterAutospacing="0" w:line="276" w:lineRule="auto"/>
        <w:ind w:right="75"/>
        <w:divId w:val="1519538246"/>
        <w:rPr>
          <w:i/>
          <w:iCs/>
          <w:color w:val="000000"/>
        </w:rPr>
      </w:pPr>
    </w:p>
    <w:p w14:paraId="31414F45" w14:textId="77777777" w:rsidR="00433F8A" w:rsidRPr="00392CAD" w:rsidRDefault="00433F8A" w:rsidP="7407F62C">
      <w:pPr>
        <w:pStyle w:val="NormalWeb"/>
        <w:pBdr>
          <w:top w:val="single" w:sz="4" w:space="1" w:color="auto"/>
          <w:left w:val="single" w:sz="4" w:space="4" w:color="auto"/>
          <w:bottom w:val="single" w:sz="4" w:space="1" w:color="auto"/>
          <w:right w:val="single" w:sz="4" w:space="4" w:color="auto"/>
        </w:pBdr>
        <w:spacing w:before="75" w:beforeAutospacing="0" w:after="0" w:afterAutospacing="0" w:line="276" w:lineRule="auto"/>
        <w:ind w:right="75"/>
        <w:divId w:val="1519538246"/>
        <w:rPr>
          <w:i/>
          <w:iCs/>
          <w:color w:val="000000"/>
        </w:rPr>
      </w:pPr>
    </w:p>
    <w:p w14:paraId="34E394A8" w14:textId="77777777" w:rsidR="00433F8A" w:rsidRPr="00392CAD" w:rsidRDefault="00433F8A" w:rsidP="7407F62C">
      <w:pPr>
        <w:pStyle w:val="NormalWeb"/>
        <w:pBdr>
          <w:top w:val="single" w:sz="4" w:space="1" w:color="auto"/>
          <w:left w:val="single" w:sz="4" w:space="4" w:color="auto"/>
          <w:bottom w:val="single" w:sz="4" w:space="1" w:color="auto"/>
          <w:right w:val="single" w:sz="4" w:space="4" w:color="auto"/>
        </w:pBdr>
        <w:spacing w:before="75" w:beforeAutospacing="0" w:after="0" w:afterAutospacing="0" w:line="276" w:lineRule="auto"/>
        <w:ind w:right="75"/>
        <w:divId w:val="1519538246"/>
        <w:rPr>
          <w:i/>
          <w:iCs/>
          <w:color w:val="000000"/>
        </w:rPr>
      </w:pPr>
    </w:p>
    <w:p w14:paraId="7F09B972" w14:textId="77777777" w:rsidR="00433F8A" w:rsidRPr="00392CAD" w:rsidRDefault="00433F8A" w:rsidP="7407F62C">
      <w:pPr>
        <w:pStyle w:val="NormalWeb"/>
        <w:spacing w:before="75" w:beforeAutospacing="0" w:after="0" w:afterAutospacing="0" w:line="276" w:lineRule="auto"/>
        <w:ind w:right="75"/>
        <w:divId w:val="1519538246"/>
        <w:rPr>
          <w:i/>
          <w:iCs/>
          <w:color w:val="000000"/>
        </w:rPr>
      </w:pPr>
    </w:p>
    <w:p w14:paraId="5D761798" w14:textId="3D6A946B" w:rsidR="00433F8A" w:rsidRPr="00392CAD" w:rsidRDefault="5A6A4054" w:rsidP="7407F62C">
      <w:pPr>
        <w:pStyle w:val="NormalWeb"/>
        <w:spacing w:before="75" w:beforeAutospacing="0" w:after="0" w:afterAutospacing="0" w:line="276" w:lineRule="auto"/>
        <w:ind w:right="75"/>
        <w:divId w:val="1519538246"/>
        <w:rPr>
          <w:i/>
          <w:iCs/>
          <w:color w:val="000000"/>
        </w:rPr>
      </w:pPr>
      <w:r w:rsidRPr="7407F62C">
        <w:rPr>
          <w:i/>
          <w:iCs/>
          <w:color w:val="000000" w:themeColor="text1"/>
        </w:rPr>
        <w:t>Provide an overview of the social/environmental impact(s) that your social enterprise has achieved during the past 12-36 months.</w:t>
      </w:r>
      <w:r w:rsidR="08B57BB0" w:rsidRPr="7407F62C">
        <w:rPr>
          <w:i/>
          <w:iCs/>
          <w:color w:val="000000" w:themeColor="text1"/>
        </w:rPr>
        <w:t xml:space="preserve"> Max 4,000 characters.</w:t>
      </w:r>
    </w:p>
    <w:p w14:paraId="5EDD180B" w14:textId="5BF50F0A" w:rsidR="00433F8A" w:rsidRPr="00392CAD" w:rsidRDefault="00433F8A" w:rsidP="7407F62C">
      <w:pPr>
        <w:pStyle w:val="NormalWeb"/>
        <w:pBdr>
          <w:top w:val="single" w:sz="4" w:space="1" w:color="auto"/>
          <w:left w:val="single" w:sz="4" w:space="4" w:color="auto"/>
          <w:bottom w:val="single" w:sz="4" w:space="1" w:color="auto"/>
          <w:right w:val="single" w:sz="4" w:space="4" w:color="auto"/>
        </w:pBdr>
        <w:spacing w:before="75" w:beforeAutospacing="0" w:after="0" w:afterAutospacing="0" w:line="276" w:lineRule="auto"/>
        <w:ind w:right="75"/>
        <w:divId w:val="1519538246"/>
        <w:rPr>
          <w:i/>
          <w:iCs/>
          <w:color w:val="000000"/>
        </w:rPr>
      </w:pPr>
    </w:p>
    <w:p w14:paraId="65AA3A37" w14:textId="77777777" w:rsidR="00433F8A" w:rsidRPr="00392CAD" w:rsidRDefault="00433F8A" w:rsidP="7407F62C">
      <w:pPr>
        <w:pStyle w:val="NormalWeb"/>
        <w:pBdr>
          <w:top w:val="single" w:sz="4" w:space="1" w:color="auto"/>
          <w:left w:val="single" w:sz="4" w:space="4" w:color="auto"/>
          <w:bottom w:val="single" w:sz="4" w:space="1" w:color="auto"/>
          <w:right w:val="single" w:sz="4" w:space="4" w:color="auto"/>
        </w:pBdr>
        <w:spacing w:before="75" w:beforeAutospacing="0" w:after="0" w:afterAutospacing="0" w:line="276" w:lineRule="auto"/>
        <w:ind w:right="75"/>
        <w:divId w:val="1519538246"/>
        <w:rPr>
          <w:i/>
          <w:iCs/>
          <w:color w:val="000000"/>
        </w:rPr>
      </w:pPr>
    </w:p>
    <w:p w14:paraId="5C4E25B4" w14:textId="77777777" w:rsidR="00433F8A" w:rsidRPr="00392CAD" w:rsidRDefault="00433F8A" w:rsidP="7407F62C">
      <w:pPr>
        <w:pStyle w:val="NormalWeb"/>
        <w:pBdr>
          <w:top w:val="single" w:sz="4" w:space="1" w:color="auto"/>
          <w:left w:val="single" w:sz="4" w:space="4" w:color="auto"/>
          <w:bottom w:val="single" w:sz="4" w:space="1" w:color="auto"/>
          <w:right w:val="single" w:sz="4" w:space="4" w:color="auto"/>
        </w:pBdr>
        <w:spacing w:before="75" w:beforeAutospacing="0" w:after="0" w:afterAutospacing="0" w:line="276" w:lineRule="auto"/>
        <w:ind w:right="75"/>
        <w:divId w:val="1519538246"/>
        <w:rPr>
          <w:i/>
          <w:iCs/>
          <w:color w:val="000000"/>
        </w:rPr>
      </w:pPr>
    </w:p>
    <w:p w14:paraId="2BB00D63" w14:textId="77777777" w:rsidR="00433F8A" w:rsidRDefault="00433F8A" w:rsidP="7407F62C">
      <w:pPr>
        <w:pStyle w:val="NormalWeb"/>
        <w:pBdr>
          <w:top w:val="single" w:sz="4" w:space="1" w:color="auto"/>
          <w:left w:val="single" w:sz="4" w:space="4" w:color="auto"/>
          <w:bottom w:val="single" w:sz="4" w:space="1" w:color="auto"/>
          <w:right w:val="single" w:sz="4" w:space="4" w:color="auto"/>
        </w:pBdr>
        <w:spacing w:before="75" w:beforeAutospacing="0" w:after="0" w:afterAutospacing="0" w:line="276" w:lineRule="auto"/>
        <w:ind w:right="75"/>
        <w:divId w:val="1519538246"/>
        <w:rPr>
          <w:i/>
          <w:iCs/>
          <w:color w:val="000000"/>
        </w:rPr>
      </w:pPr>
    </w:p>
    <w:p w14:paraId="4FE2D687" w14:textId="77777777" w:rsidR="00595640" w:rsidRPr="00392CAD" w:rsidRDefault="00595640" w:rsidP="7407F62C">
      <w:pPr>
        <w:pStyle w:val="NormalWeb"/>
        <w:pBdr>
          <w:top w:val="single" w:sz="4" w:space="1" w:color="auto"/>
          <w:left w:val="single" w:sz="4" w:space="4" w:color="auto"/>
          <w:bottom w:val="single" w:sz="4" w:space="1" w:color="auto"/>
          <w:right w:val="single" w:sz="4" w:space="4" w:color="auto"/>
        </w:pBdr>
        <w:spacing w:before="75" w:beforeAutospacing="0" w:after="0" w:afterAutospacing="0" w:line="276" w:lineRule="auto"/>
        <w:ind w:right="75"/>
        <w:divId w:val="1519538246"/>
        <w:rPr>
          <w:i/>
          <w:iCs/>
          <w:color w:val="000000"/>
        </w:rPr>
      </w:pPr>
    </w:p>
    <w:p w14:paraId="064A4394" w14:textId="77777777" w:rsidR="00433F8A" w:rsidRPr="00392CAD" w:rsidRDefault="00433F8A" w:rsidP="7407F62C">
      <w:pPr>
        <w:pStyle w:val="NormalWeb"/>
        <w:pBdr>
          <w:top w:val="single" w:sz="4" w:space="1" w:color="auto"/>
          <w:left w:val="single" w:sz="4" w:space="4" w:color="auto"/>
          <w:bottom w:val="single" w:sz="4" w:space="1" w:color="auto"/>
          <w:right w:val="single" w:sz="4" w:space="4" w:color="auto"/>
        </w:pBdr>
        <w:spacing w:before="75" w:beforeAutospacing="0" w:after="0" w:afterAutospacing="0" w:line="276" w:lineRule="auto"/>
        <w:ind w:right="75"/>
        <w:divId w:val="1519538246"/>
        <w:rPr>
          <w:i/>
          <w:iCs/>
          <w:color w:val="000000"/>
        </w:rPr>
      </w:pPr>
    </w:p>
    <w:p w14:paraId="0BD99A56" w14:textId="77777777" w:rsidR="00433F8A" w:rsidRPr="00392CAD" w:rsidRDefault="00433F8A" w:rsidP="7407F62C">
      <w:pPr>
        <w:pStyle w:val="NormalWeb"/>
        <w:spacing w:before="75" w:beforeAutospacing="0" w:after="0" w:afterAutospacing="0" w:line="276" w:lineRule="auto"/>
        <w:ind w:right="75"/>
        <w:divId w:val="1519538246"/>
        <w:rPr>
          <w:i/>
          <w:iCs/>
          <w:color w:val="000000"/>
        </w:rPr>
      </w:pPr>
    </w:p>
    <w:p w14:paraId="1D37CA81" w14:textId="11158651" w:rsidR="00433F8A" w:rsidRPr="00392CAD" w:rsidRDefault="5A6A4054" w:rsidP="7407F62C">
      <w:pPr>
        <w:pStyle w:val="NormalWeb"/>
        <w:spacing w:before="75" w:beforeAutospacing="0" w:after="0" w:afterAutospacing="0" w:line="276" w:lineRule="auto"/>
        <w:ind w:right="75"/>
        <w:divId w:val="1519538246"/>
        <w:rPr>
          <w:i/>
          <w:iCs/>
          <w:color w:val="000000"/>
        </w:rPr>
      </w:pPr>
      <w:r w:rsidRPr="7407F62C">
        <w:rPr>
          <w:i/>
          <w:iCs/>
          <w:color w:val="000000" w:themeColor="text1"/>
        </w:rPr>
        <w:t>Beyond the core activities of your social enterprise, describe any actions that you have taken to make your social enterprise more sustainable. Sustainability could mean environmental sustainability, economic sustainability (e.g., increased trading activity), operational sustainability (new governance arrangements, leadership/succession planning), etc.</w:t>
      </w:r>
      <w:r w:rsidR="08B57BB0" w:rsidRPr="7407F62C">
        <w:rPr>
          <w:i/>
          <w:iCs/>
          <w:color w:val="000000" w:themeColor="text1"/>
        </w:rPr>
        <w:t xml:space="preserve"> Max 4,000 characters.</w:t>
      </w:r>
    </w:p>
    <w:p w14:paraId="638BE41A" w14:textId="2D2F2699" w:rsidR="00433F8A" w:rsidRPr="00392CAD" w:rsidRDefault="00433F8A" w:rsidP="00392CAD">
      <w:pPr>
        <w:pStyle w:val="NormalWeb"/>
        <w:pBdr>
          <w:top w:val="single" w:sz="4" w:space="1" w:color="auto"/>
          <w:left w:val="single" w:sz="4" w:space="4" w:color="auto"/>
          <w:bottom w:val="single" w:sz="4" w:space="1" w:color="auto"/>
          <w:right w:val="single" w:sz="4" w:space="4" w:color="auto"/>
        </w:pBdr>
        <w:spacing w:before="75" w:beforeAutospacing="0" w:after="0" w:afterAutospacing="0" w:line="276" w:lineRule="auto"/>
        <w:ind w:right="75"/>
        <w:divId w:val="1519538246"/>
        <w:rPr>
          <w:color w:val="000000"/>
        </w:rPr>
      </w:pPr>
    </w:p>
    <w:p w14:paraId="64EDB920" w14:textId="77777777" w:rsidR="00433F8A" w:rsidRPr="00392CAD" w:rsidRDefault="00433F8A" w:rsidP="00392CAD">
      <w:pPr>
        <w:pStyle w:val="NormalWeb"/>
        <w:pBdr>
          <w:top w:val="single" w:sz="4" w:space="1" w:color="auto"/>
          <w:left w:val="single" w:sz="4" w:space="4" w:color="auto"/>
          <w:bottom w:val="single" w:sz="4" w:space="1" w:color="auto"/>
          <w:right w:val="single" w:sz="4" w:space="4" w:color="auto"/>
        </w:pBdr>
        <w:spacing w:before="75" w:beforeAutospacing="0" w:after="0" w:afterAutospacing="0" w:line="276" w:lineRule="auto"/>
        <w:ind w:right="75"/>
        <w:divId w:val="1519538246"/>
        <w:rPr>
          <w:color w:val="000000"/>
        </w:rPr>
      </w:pPr>
    </w:p>
    <w:p w14:paraId="5B2EC020" w14:textId="77777777" w:rsidR="00433F8A" w:rsidRPr="00392CAD" w:rsidRDefault="00433F8A" w:rsidP="00392CAD">
      <w:pPr>
        <w:pStyle w:val="NormalWeb"/>
        <w:pBdr>
          <w:top w:val="single" w:sz="4" w:space="1" w:color="auto"/>
          <w:left w:val="single" w:sz="4" w:space="4" w:color="auto"/>
          <w:bottom w:val="single" w:sz="4" w:space="1" w:color="auto"/>
          <w:right w:val="single" w:sz="4" w:space="4" w:color="auto"/>
        </w:pBdr>
        <w:spacing w:before="75" w:beforeAutospacing="0" w:after="0" w:afterAutospacing="0" w:line="276" w:lineRule="auto"/>
        <w:ind w:right="75"/>
        <w:divId w:val="1519538246"/>
        <w:rPr>
          <w:color w:val="000000"/>
        </w:rPr>
      </w:pPr>
    </w:p>
    <w:p w14:paraId="6F4000F0" w14:textId="77777777" w:rsidR="00433F8A" w:rsidRPr="00392CAD" w:rsidRDefault="00433F8A" w:rsidP="00392CAD">
      <w:pPr>
        <w:pStyle w:val="NormalWeb"/>
        <w:pBdr>
          <w:top w:val="single" w:sz="4" w:space="1" w:color="auto"/>
          <w:left w:val="single" w:sz="4" w:space="4" w:color="auto"/>
          <w:bottom w:val="single" w:sz="4" w:space="1" w:color="auto"/>
          <w:right w:val="single" w:sz="4" w:space="4" w:color="auto"/>
        </w:pBdr>
        <w:spacing w:before="75" w:beforeAutospacing="0" w:after="0" w:afterAutospacing="0" w:line="276" w:lineRule="auto"/>
        <w:ind w:right="75"/>
        <w:divId w:val="1519538246"/>
        <w:rPr>
          <w:color w:val="000000"/>
        </w:rPr>
      </w:pPr>
    </w:p>
    <w:p w14:paraId="55FB5540" w14:textId="77777777" w:rsidR="00433F8A" w:rsidRPr="00392CAD" w:rsidRDefault="00433F8A" w:rsidP="00392CAD">
      <w:pPr>
        <w:pStyle w:val="NormalWeb"/>
        <w:pBdr>
          <w:top w:val="single" w:sz="4" w:space="1" w:color="auto"/>
          <w:left w:val="single" w:sz="4" w:space="4" w:color="auto"/>
          <w:bottom w:val="single" w:sz="4" w:space="1" w:color="auto"/>
          <w:right w:val="single" w:sz="4" w:space="4" w:color="auto"/>
        </w:pBdr>
        <w:spacing w:before="75" w:beforeAutospacing="0" w:after="0" w:afterAutospacing="0" w:line="276" w:lineRule="auto"/>
        <w:ind w:right="75"/>
        <w:divId w:val="1519538246"/>
        <w:rPr>
          <w:color w:val="000000"/>
        </w:rPr>
      </w:pPr>
    </w:p>
    <w:p w14:paraId="41FA2F31" w14:textId="77777777" w:rsidR="00433F8A" w:rsidRPr="00392CAD" w:rsidRDefault="00433F8A" w:rsidP="00392CAD">
      <w:pPr>
        <w:pStyle w:val="NormalWeb"/>
        <w:pBdr>
          <w:top w:val="single" w:sz="4" w:space="1" w:color="auto"/>
          <w:left w:val="single" w:sz="4" w:space="4" w:color="auto"/>
          <w:bottom w:val="single" w:sz="4" w:space="1" w:color="auto"/>
          <w:right w:val="single" w:sz="4" w:space="4" w:color="auto"/>
        </w:pBdr>
        <w:spacing w:before="75" w:beforeAutospacing="0" w:after="0" w:afterAutospacing="0" w:line="276" w:lineRule="auto"/>
        <w:ind w:right="75"/>
        <w:divId w:val="1519538246"/>
        <w:rPr>
          <w:color w:val="000000"/>
        </w:rPr>
      </w:pPr>
    </w:p>
    <w:p w14:paraId="68851B18" w14:textId="77777777" w:rsidR="00433F8A" w:rsidRDefault="00433F8A" w:rsidP="00392CAD">
      <w:pPr>
        <w:pStyle w:val="NormalWeb"/>
        <w:spacing w:before="75" w:beforeAutospacing="0" w:after="0" w:afterAutospacing="0" w:line="276" w:lineRule="auto"/>
        <w:ind w:right="75"/>
        <w:divId w:val="1519538246"/>
        <w:rPr>
          <w:color w:val="000000"/>
        </w:rPr>
      </w:pPr>
    </w:p>
    <w:p w14:paraId="1A6D3358" w14:textId="77777777" w:rsidR="00A9788B" w:rsidRDefault="00A9788B" w:rsidP="00392CAD">
      <w:pPr>
        <w:pStyle w:val="NormalWeb"/>
        <w:spacing w:before="75" w:beforeAutospacing="0" w:after="0" w:afterAutospacing="0" w:line="276" w:lineRule="auto"/>
        <w:ind w:right="75"/>
        <w:divId w:val="1519538246"/>
        <w:rPr>
          <w:color w:val="000000"/>
        </w:rPr>
      </w:pPr>
    </w:p>
    <w:p w14:paraId="6DC44CF2" w14:textId="77777777" w:rsidR="00392CAD" w:rsidRPr="00392CAD" w:rsidRDefault="00392CAD" w:rsidP="00392CAD">
      <w:pPr>
        <w:pStyle w:val="NormalWeb"/>
        <w:spacing w:before="75" w:beforeAutospacing="0" w:after="0" w:afterAutospacing="0" w:line="276" w:lineRule="auto"/>
        <w:ind w:right="75"/>
        <w:divId w:val="1519538246"/>
        <w:rPr>
          <w:color w:val="000000"/>
        </w:rPr>
      </w:pPr>
    </w:p>
    <w:p w14:paraId="4C6724D5" w14:textId="4C48E00D" w:rsidR="00433F8A" w:rsidRPr="00392CAD" w:rsidRDefault="00433F8A" w:rsidP="00392CAD">
      <w:pPr>
        <w:spacing w:after="0" w:line="276" w:lineRule="auto"/>
        <w:divId w:val="1519538246"/>
        <w:rPr>
          <w:rFonts w:ascii="Times New Roman" w:hAnsi="Times New Roman" w:cs="Times New Roman"/>
          <w:i/>
          <w:iCs/>
          <w:color w:val="004D44"/>
          <w:sz w:val="24"/>
          <w:szCs w:val="24"/>
        </w:rPr>
      </w:pPr>
      <w:r w:rsidRPr="00392CAD">
        <w:rPr>
          <w:rFonts w:ascii="Times New Roman" w:hAnsi="Times New Roman" w:cs="Times New Roman"/>
          <w:i/>
          <w:iCs/>
          <w:color w:val="004D44"/>
          <w:sz w:val="24"/>
          <w:szCs w:val="24"/>
        </w:rPr>
        <w:t>Secondary Category: Up-and-Coming Social Enterprise</w:t>
      </w:r>
    </w:p>
    <w:p w14:paraId="58B57A99" w14:textId="77777777" w:rsidR="00392CAD" w:rsidRDefault="00392CAD" w:rsidP="00392CAD">
      <w:pPr>
        <w:pStyle w:val="NormalWeb"/>
        <w:spacing w:before="75" w:beforeAutospacing="0" w:after="0" w:afterAutospacing="0" w:line="276" w:lineRule="auto"/>
        <w:ind w:right="75"/>
        <w:divId w:val="1519538246"/>
        <w:rPr>
          <w:color w:val="424242"/>
        </w:rPr>
      </w:pPr>
    </w:p>
    <w:p w14:paraId="1D9091BE" w14:textId="618BF75C" w:rsidR="00433F8A" w:rsidRPr="00004FFB" w:rsidRDefault="08B57BB0" w:rsidP="7407F62C">
      <w:pPr>
        <w:pStyle w:val="NormalWeb"/>
        <w:spacing w:before="75" w:beforeAutospacing="0" w:after="0" w:afterAutospacing="0" w:line="276" w:lineRule="auto"/>
        <w:ind w:right="75"/>
        <w:divId w:val="1519538246"/>
        <w:rPr>
          <w:i/>
          <w:iCs/>
          <w:color w:val="424242"/>
        </w:rPr>
      </w:pPr>
      <w:r w:rsidRPr="7407F62C">
        <w:rPr>
          <w:i/>
          <w:iCs/>
          <w:color w:val="424242"/>
        </w:rPr>
        <w:t>If your social enterprise was registered on or after 1st July 202</w:t>
      </w:r>
      <w:r w:rsidR="1C203CF0" w:rsidRPr="7407F62C">
        <w:rPr>
          <w:i/>
          <w:iCs/>
          <w:color w:val="424242"/>
        </w:rPr>
        <w:t>4</w:t>
      </w:r>
      <w:r w:rsidRPr="7407F62C">
        <w:rPr>
          <w:i/>
          <w:iCs/>
          <w:color w:val="424242"/>
        </w:rPr>
        <w:t xml:space="preserve">, it will automatically be considered for an award in the Up-and-Coming Social Enterprise category, </w:t>
      </w:r>
      <w:r w:rsidRPr="7407F62C">
        <w:rPr>
          <w:i/>
          <w:iCs/>
          <w:color w:val="424242"/>
          <w:u w:val="single"/>
        </w:rPr>
        <w:t>in addition to</w:t>
      </w:r>
      <w:r w:rsidRPr="7407F62C">
        <w:rPr>
          <w:i/>
          <w:iCs/>
          <w:color w:val="424242"/>
        </w:rPr>
        <w:t> the primary category that you have selected already and any other secondary categories that you will be given the option to select later.</w:t>
      </w:r>
    </w:p>
    <w:p w14:paraId="722328A4" w14:textId="77777777" w:rsidR="00392CAD" w:rsidRPr="00392CAD" w:rsidRDefault="00392CAD" w:rsidP="00392CAD">
      <w:pPr>
        <w:pStyle w:val="NormalWeb"/>
        <w:spacing w:before="75" w:beforeAutospacing="0" w:after="0" w:afterAutospacing="0" w:line="276" w:lineRule="auto"/>
        <w:ind w:right="75"/>
        <w:divId w:val="1519538246"/>
        <w:rPr>
          <w:color w:val="424242"/>
        </w:rPr>
      </w:pPr>
    </w:p>
    <w:p w14:paraId="4E497949" w14:textId="16C6E795" w:rsidR="00392CAD" w:rsidRPr="00392CAD" w:rsidRDefault="08B57BB0" w:rsidP="7407F62C">
      <w:pPr>
        <w:pStyle w:val="NormalWeb"/>
        <w:spacing w:before="75" w:beforeAutospacing="0" w:after="0" w:afterAutospacing="0" w:line="276" w:lineRule="auto"/>
        <w:ind w:right="75"/>
        <w:divId w:val="1519538246"/>
        <w:rPr>
          <w:color w:val="242424"/>
        </w:rPr>
      </w:pPr>
      <w:r w:rsidRPr="7407F62C">
        <w:rPr>
          <w:color w:val="242424"/>
        </w:rPr>
        <w:t>Was your social enterprise registered on or after 1st July 202</w:t>
      </w:r>
      <w:r w:rsidR="744DDC87" w:rsidRPr="7407F62C">
        <w:rPr>
          <w:color w:val="242424"/>
        </w:rPr>
        <w:t>4</w:t>
      </w:r>
      <w:r w:rsidRPr="7407F62C">
        <w:rPr>
          <w:color w:val="242424"/>
        </w:rPr>
        <w:t>?</w:t>
      </w:r>
    </w:p>
    <w:p w14:paraId="555163B3" w14:textId="79AEF44F" w:rsidR="00392CAD" w:rsidRPr="00392CAD" w:rsidRDefault="00392CAD" w:rsidP="00392CAD">
      <w:pPr>
        <w:pStyle w:val="NormalWeb"/>
        <w:spacing w:before="75" w:beforeAutospacing="0" w:after="0" w:afterAutospacing="0" w:line="360" w:lineRule="auto"/>
        <w:ind w:right="75"/>
        <w:divId w:val="1519538246"/>
        <w:rPr>
          <w:color w:val="242424"/>
        </w:rPr>
      </w:pPr>
      <w:r w:rsidRPr="00392CAD">
        <w:rPr>
          <w:color w:val="242424"/>
        </w:rPr>
        <w:t>__</w:t>
      </w:r>
      <w:r w:rsidRPr="00392CAD">
        <w:rPr>
          <w:color w:val="242424"/>
        </w:rPr>
        <w:tab/>
        <w:t>Yes</w:t>
      </w:r>
    </w:p>
    <w:p w14:paraId="609AE2C5" w14:textId="03A0C37D" w:rsidR="00392CAD" w:rsidRPr="00392CAD" w:rsidRDefault="00392CAD" w:rsidP="00392CAD">
      <w:pPr>
        <w:pStyle w:val="NormalWeb"/>
        <w:spacing w:before="75" w:beforeAutospacing="0" w:after="0" w:afterAutospacing="0" w:line="360" w:lineRule="auto"/>
        <w:ind w:right="75"/>
        <w:divId w:val="1519538246"/>
        <w:rPr>
          <w:color w:val="242424"/>
        </w:rPr>
      </w:pPr>
      <w:r w:rsidRPr="00392CAD">
        <w:rPr>
          <w:color w:val="242424"/>
        </w:rPr>
        <w:t>__</w:t>
      </w:r>
      <w:r w:rsidRPr="00392CAD">
        <w:rPr>
          <w:color w:val="242424"/>
        </w:rPr>
        <w:tab/>
        <w:t>No</w:t>
      </w:r>
    </w:p>
    <w:p w14:paraId="28290F9A" w14:textId="77777777" w:rsidR="00392CAD" w:rsidRDefault="00392CAD" w:rsidP="00392CAD">
      <w:pPr>
        <w:pStyle w:val="NormalWeb"/>
        <w:spacing w:before="75" w:beforeAutospacing="0" w:after="0" w:afterAutospacing="0" w:line="276" w:lineRule="auto"/>
        <w:ind w:right="75"/>
        <w:divId w:val="1519538246"/>
        <w:rPr>
          <w:color w:val="242424"/>
        </w:rPr>
      </w:pPr>
    </w:p>
    <w:p w14:paraId="23BB9A3E" w14:textId="77777777" w:rsidR="00392CAD" w:rsidRPr="00392CAD" w:rsidRDefault="00392CAD" w:rsidP="00392CAD">
      <w:pPr>
        <w:pStyle w:val="NormalWeb"/>
        <w:spacing w:before="75" w:beforeAutospacing="0" w:after="0" w:afterAutospacing="0" w:line="276" w:lineRule="auto"/>
        <w:ind w:right="75"/>
        <w:divId w:val="1519538246"/>
        <w:rPr>
          <w:color w:val="242424"/>
        </w:rPr>
      </w:pPr>
    </w:p>
    <w:p w14:paraId="017B1CB4" w14:textId="5A39362F" w:rsidR="00392CAD" w:rsidRDefault="00392CAD" w:rsidP="00392CAD">
      <w:pPr>
        <w:spacing w:after="0" w:line="276" w:lineRule="auto"/>
        <w:divId w:val="1519538246"/>
        <w:rPr>
          <w:rFonts w:ascii="Times New Roman" w:eastAsia="Times New Roman" w:hAnsi="Times New Roman" w:cs="Times New Roman"/>
          <w:b/>
          <w:bCs/>
          <w:i/>
          <w:iCs/>
          <w:color w:val="004D44"/>
          <w:kern w:val="0"/>
          <w:sz w:val="24"/>
          <w:szCs w:val="24"/>
          <w:lang w:eastAsia="en-IE"/>
          <w14:ligatures w14:val="none"/>
        </w:rPr>
      </w:pPr>
      <w:r w:rsidRPr="00392CAD">
        <w:rPr>
          <w:rFonts w:ascii="Times New Roman" w:hAnsi="Times New Roman" w:cs="Times New Roman"/>
          <w:i/>
          <w:iCs/>
          <w:color w:val="004D44"/>
          <w:sz w:val="24"/>
          <w:szCs w:val="24"/>
        </w:rPr>
        <w:t>Secondary Category:</w:t>
      </w:r>
      <w:r w:rsidRPr="00392CAD">
        <w:rPr>
          <w:rStyle w:val="Heading1Char"/>
          <w:rFonts w:ascii="Times New Roman" w:hAnsi="Times New Roman" w:cs="Times New Roman"/>
          <w:i/>
          <w:iCs/>
          <w:color w:val="004D44"/>
          <w:sz w:val="24"/>
          <w:szCs w:val="24"/>
        </w:rPr>
        <w:t xml:space="preserve"> </w:t>
      </w:r>
      <w:r w:rsidRPr="00392CAD">
        <w:rPr>
          <w:rFonts w:ascii="Times New Roman" w:eastAsia="Times New Roman" w:hAnsi="Times New Roman" w:cs="Times New Roman"/>
          <w:i/>
          <w:iCs/>
          <w:color w:val="004D44"/>
          <w:kern w:val="0"/>
          <w:sz w:val="24"/>
          <w:szCs w:val="24"/>
          <w:lang w:eastAsia="en-IE"/>
          <w14:ligatures w14:val="none"/>
        </w:rPr>
        <w:t xml:space="preserve">Buy Social Award </w:t>
      </w:r>
      <w:r w:rsidRPr="00392CAD">
        <w:rPr>
          <w:rFonts w:ascii="Times New Roman" w:eastAsia="Times New Roman" w:hAnsi="Times New Roman" w:cs="Times New Roman"/>
          <w:b/>
          <w:bCs/>
          <w:i/>
          <w:iCs/>
          <w:color w:val="004D44"/>
          <w:kern w:val="0"/>
          <w:sz w:val="24"/>
          <w:szCs w:val="24"/>
          <w:lang w:eastAsia="en-IE"/>
          <w14:ligatures w14:val="none"/>
        </w:rPr>
        <w:t>(Optional)</w:t>
      </w:r>
    </w:p>
    <w:p w14:paraId="193F7CCD" w14:textId="77777777" w:rsidR="00392CAD" w:rsidRPr="00392CAD" w:rsidRDefault="00392CAD" w:rsidP="00392CAD">
      <w:pPr>
        <w:spacing w:after="0" w:line="276" w:lineRule="auto"/>
        <w:divId w:val="1519538246"/>
        <w:rPr>
          <w:rFonts w:ascii="Times New Roman" w:eastAsia="Times New Roman" w:hAnsi="Times New Roman" w:cs="Times New Roman"/>
          <w:i/>
          <w:iCs/>
          <w:color w:val="004D44"/>
          <w:kern w:val="0"/>
          <w:sz w:val="24"/>
          <w:szCs w:val="24"/>
          <w:lang w:eastAsia="en-IE"/>
          <w14:ligatures w14:val="none"/>
        </w:rPr>
      </w:pPr>
    </w:p>
    <w:p w14:paraId="6B08D6EA" w14:textId="77777777" w:rsidR="00392CAD" w:rsidRPr="00392CAD" w:rsidRDefault="00392CAD" w:rsidP="00392CAD">
      <w:pPr>
        <w:spacing w:after="0" w:line="276" w:lineRule="auto"/>
        <w:divId w:val="1519538246"/>
        <w:rPr>
          <w:rFonts w:ascii="Times New Roman" w:eastAsia="Times New Roman" w:hAnsi="Times New Roman" w:cs="Times New Roman"/>
          <w:i/>
          <w:iCs/>
          <w:color w:val="424242"/>
          <w:kern w:val="0"/>
          <w:sz w:val="24"/>
          <w:szCs w:val="24"/>
          <w:lang w:eastAsia="en-IE"/>
          <w14:ligatures w14:val="none"/>
        </w:rPr>
      </w:pPr>
      <w:r w:rsidRPr="00392CAD">
        <w:rPr>
          <w:rFonts w:ascii="Times New Roman" w:eastAsia="Times New Roman" w:hAnsi="Times New Roman" w:cs="Times New Roman"/>
          <w:i/>
          <w:iCs/>
          <w:color w:val="424242"/>
          <w:kern w:val="0"/>
          <w:sz w:val="24"/>
          <w:szCs w:val="24"/>
          <w:lang w:eastAsia="en-IE"/>
          <w14:ligatures w14:val="none"/>
        </w:rPr>
        <w:t>The Buy Social Award is aimed at social enterprises that provide goods or services that are conventionally delivered on a for-profit basis, thereby creating an opportunity for consumers (be they private, business or state) to use their buying power to generate positive social impact.</w:t>
      </w:r>
      <w:r w:rsidRPr="00392CAD">
        <w:rPr>
          <w:rFonts w:ascii="Times New Roman" w:eastAsia="Times New Roman" w:hAnsi="Times New Roman" w:cs="Times New Roman"/>
          <w:i/>
          <w:iCs/>
          <w:color w:val="424242"/>
          <w:kern w:val="0"/>
          <w:sz w:val="24"/>
          <w:szCs w:val="24"/>
          <w:lang w:eastAsia="en-IE"/>
          <w14:ligatures w14:val="none"/>
        </w:rPr>
        <w:br/>
      </w:r>
      <w:r w:rsidRPr="00392CAD">
        <w:rPr>
          <w:rFonts w:ascii="Times New Roman" w:eastAsia="Times New Roman" w:hAnsi="Times New Roman" w:cs="Times New Roman"/>
          <w:i/>
          <w:iCs/>
          <w:color w:val="424242"/>
          <w:kern w:val="0"/>
          <w:sz w:val="24"/>
          <w:szCs w:val="24"/>
          <w:lang w:eastAsia="en-IE"/>
          <w14:ligatures w14:val="none"/>
        </w:rPr>
        <w:lastRenderedPageBreak/>
        <w:br/>
        <w:t>If you would like your social enterprise to be considered for this award, please complete the section below. If this is not relevant to your social enterprise, leave this blank and move to the next section.</w:t>
      </w:r>
      <w:r w:rsidRPr="00392CAD">
        <w:rPr>
          <w:rFonts w:ascii="Times New Roman" w:eastAsia="Times New Roman" w:hAnsi="Times New Roman" w:cs="Times New Roman"/>
          <w:i/>
          <w:iCs/>
          <w:color w:val="424242"/>
          <w:kern w:val="0"/>
          <w:sz w:val="24"/>
          <w:szCs w:val="24"/>
          <w:lang w:eastAsia="en-IE"/>
          <w14:ligatures w14:val="none"/>
        </w:rPr>
        <w:br/>
      </w:r>
      <w:r w:rsidRPr="00392CAD">
        <w:rPr>
          <w:rFonts w:ascii="Times New Roman" w:eastAsia="Times New Roman" w:hAnsi="Times New Roman" w:cs="Times New Roman"/>
          <w:i/>
          <w:iCs/>
          <w:color w:val="424242"/>
          <w:kern w:val="0"/>
          <w:sz w:val="24"/>
          <w:szCs w:val="24"/>
          <w:lang w:eastAsia="en-IE"/>
          <w14:ligatures w14:val="none"/>
        </w:rPr>
        <w:br/>
        <w:t>Please note: Your application will be considered for an award within the primary category that you have chosen, irrespective of whether you opt to complete this section.</w:t>
      </w:r>
    </w:p>
    <w:p w14:paraId="37BC60C1" w14:textId="77777777" w:rsidR="00595640" w:rsidRDefault="00595640" w:rsidP="00392CAD">
      <w:pPr>
        <w:spacing w:after="0" w:line="276" w:lineRule="auto"/>
        <w:divId w:val="1519538246"/>
        <w:rPr>
          <w:rFonts w:ascii="Times New Roman" w:eastAsia="Times New Roman" w:hAnsi="Times New Roman" w:cs="Times New Roman"/>
          <w:i/>
          <w:iCs/>
          <w:color w:val="242424"/>
          <w:kern w:val="0"/>
          <w:sz w:val="24"/>
          <w:szCs w:val="24"/>
          <w:lang w:eastAsia="en-IE"/>
          <w14:ligatures w14:val="none"/>
        </w:rPr>
      </w:pPr>
    </w:p>
    <w:p w14:paraId="1EEDFB26" w14:textId="77777777" w:rsidR="00595640" w:rsidRDefault="00595640" w:rsidP="00392CAD">
      <w:pPr>
        <w:spacing w:after="0" w:line="276" w:lineRule="auto"/>
        <w:divId w:val="1519538246"/>
        <w:rPr>
          <w:rFonts w:ascii="Times New Roman" w:eastAsia="Times New Roman" w:hAnsi="Times New Roman" w:cs="Times New Roman"/>
          <w:i/>
          <w:iCs/>
          <w:color w:val="242424"/>
          <w:kern w:val="0"/>
          <w:sz w:val="24"/>
          <w:szCs w:val="24"/>
          <w:lang w:eastAsia="en-IE"/>
          <w14:ligatures w14:val="none"/>
        </w:rPr>
      </w:pPr>
    </w:p>
    <w:p w14:paraId="4D29D1AF" w14:textId="68773267" w:rsidR="00392CAD" w:rsidRPr="00392CAD" w:rsidRDefault="08B57BB0" w:rsidP="7407F62C">
      <w:pPr>
        <w:spacing w:after="0" w:line="276" w:lineRule="auto"/>
        <w:divId w:val="1519538246"/>
        <w:rPr>
          <w:rFonts w:ascii="Times New Roman" w:eastAsia="Times New Roman" w:hAnsi="Times New Roman" w:cs="Times New Roman"/>
          <w:i/>
          <w:iCs/>
          <w:color w:val="242424"/>
          <w:kern w:val="0"/>
          <w:sz w:val="24"/>
          <w:szCs w:val="24"/>
          <w:lang w:eastAsia="en-IE"/>
          <w14:ligatures w14:val="none"/>
        </w:rPr>
      </w:pPr>
      <w:r w:rsidRPr="00392CAD">
        <w:rPr>
          <w:rFonts w:ascii="Times New Roman" w:eastAsia="Times New Roman" w:hAnsi="Times New Roman" w:cs="Times New Roman"/>
          <w:color w:val="242424"/>
          <w:kern w:val="0"/>
          <w:sz w:val="24"/>
          <w:szCs w:val="24"/>
          <w:lang w:eastAsia="en-IE"/>
          <w14:ligatures w14:val="none"/>
        </w:rPr>
        <w:t>Describe how your social enterprise has enabled clients/consumers to generate a positive social impact through their buying choices.</w:t>
      </w:r>
      <w:r w:rsidR="00392CAD" w:rsidRPr="00392CAD">
        <w:rPr>
          <w:rFonts w:ascii="Times New Roman" w:eastAsia="Times New Roman" w:hAnsi="Times New Roman" w:cs="Times New Roman"/>
          <w:color w:val="242424"/>
          <w:kern w:val="0"/>
          <w:sz w:val="24"/>
          <w:szCs w:val="24"/>
          <w:lang w:eastAsia="en-IE"/>
          <w14:ligatures w14:val="none"/>
        </w:rPr>
        <w:br/>
      </w:r>
      <w:r w:rsidR="00392CAD" w:rsidRPr="00392CAD">
        <w:rPr>
          <w:rFonts w:ascii="Times New Roman" w:eastAsia="Times New Roman" w:hAnsi="Times New Roman" w:cs="Times New Roman"/>
          <w:color w:val="242424"/>
          <w:kern w:val="0"/>
          <w:sz w:val="24"/>
          <w:szCs w:val="24"/>
          <w:lang w:eastAsia="en-IE"/>
          <w14:ligatures w14:val="none"/>
        </w:rPr>
        <w:br/>
      </w:r>
      <w:r w:rsidRPr="00392CAD">
        <w:rPr>
          <w:rFonts w:ascii="Times New Roman" w:eastAsia="Times New Roman" w:hAnsi="Times New Roman" w:cs="Times New Roman"/>
          <w:color w:val="242424"/>
          <w:kern w:val="0"/>
          <w:sz w:val="24"/>
          <w:szCs w:val="24"/>
          <w:lang w:eastAsia="en-IE"/>
          <w14:ligatures w14:val="none"/>
        </w:rPr>
        <w:t>You may wish to refer here to some of the following: the composition of the market before your social enterprise was founded, the profile of your competitors, the differences (if any) in the products/services that you provide, the type of clients you attract, the motives of those clients, etc.</w:t>
      </w:r>
      <w:r w:rsidR="7B1B1501">
        <w:rPr>
          <w:rFonts w:ascii="Times New Roman" w:eastAsia="Times New Roman" w:hAnsi="Times New Roman" w:cs="Times New Roman"/>
          <w:color w:val="242424"/>
          <w:kern w:val="0"/>
          <w:sz w:val="24"/>
          <w:szCs w:val="24"/>
          <w:lang w:eastAsia="en-IE"/>
          <w14:ligatures w14:val="none"/>
        </w:rPr>
        <w:t xml:space="preserve"> </w:t>
      </w:r>
      <w:r w:rsidR="6FA84E77" w:rsidRPr="7407F62C">
        <w:rPr>
          <w:rFonts w:ascii="Times New Roman" w:eastAsia="Times New Roman" w:hAnsi="Times New Roman" w:cs="Times New Roman"/>
          <w:color w:val="242424"/>
          <w:sz w:val="24"/>
          <w:szCs w:val="24"/>
          <w:lang w:eastAsia="en-IE"/>
        </w:rPr>
        <w:t>(</w:t>
      </w:r>
      <w:r w:rsidR="7B1B1501" w:rsidRPr="7407F62C">
        <w:rPr>
          <w:rFonts w:ascii="Times New Roman" w:eastAsia="Times New Roman" w:hAnsi="Times New Roman" w:cs="Times New Roman"/>
          <w:i/>
          <w:iCs/>
          <w:color w:val="242424"/>
          <w:sz w:val="24"/>
          <w:szCs w:val="24"/>
          <w:lang w:eastAsia="en-IE"/>
        </w:rPr>
        <w:t>Max 4,000 characters</w:t>
      </w:r>
      <w:r w:rsidR="7268DB8B" w:rsidRPr="7407F62C">
        <w:rPr>
          <w:rFonts w:ascii="Times New Roman" w:eastAsia="Times New Roman" w:hAnsi="Times New Roman" w:cs="Times New Roman"/>
          <w:i/>
          <w:iCs/>
          <w:color w:val="242424"/>
          <w:sz w:val="24"/>
          <w:szCs w:val="24"/>
          <w:lang w:eastAsia="en-IE"/>
        </w:rPr>
        <w:t>)</w:t>
      </w:r>
    </w:p>
    <w:p w14:paraId="5279F5F0" w14:textId="1174F397" w:rsidR="00392CAD" w:rsidRPr="00392CAD" w:rsidRDefault="00392CAD" w:rsidP="00392CAD">
      <w:pPr>
        <w:pStyle w:val="NormalWeb"/>
        <w:pBdr>
          <w:top w:val="single" w:sz="4" w:space="1" w:color="auto"/>
          <w:left w:val="single" w:sz="4" w:space="4" w:color="auto"/>
          <w:bottom w:val="single" w:sz="4" w:space="1" w:color="auto"/>
          <w:right w:val="single" w:sz="4" w:space="4" w:color="auto"/>
        </w:pBdr>
        <w:spacing w:before="75" w:beforeAutospacing="0" w:after="0" w:afterAutospacing="0" w:line="276" w:lineRule="auto"/>
        <w:ind w:right="75"/>
        <w:divId w:val="1519538246"/>
        <w:rPr>
          <w:color w:val="000000"/>
        </w:rPr>
      </w:pPr>
    </w:p>
    <w:p w14:paraId="10AEE5E3" w14:textId="77777777" w:rsidR="00392CAD" w:rsidRPr="00392CAD" w:rsidRDefault="00392CAD" w:rsidP="00392CAD">
      <w:pPr>
        <w:pStyle w:val="NormalWeb"/>
        <w:pBdr>
          <w:top w:val="single" w:sz="4" w:space="1" w:color="auto"/>
          <w:left w:val="single" w:sz="4" w:space="4" w:color="auto"/>
          <w:bottom w:val="single" w:sz="4" w:space="1" w:color="auto"/>
          <w:right w:val="single" w:sz="4" w:space="4" w:color="auto"/>
        </w:pBdr>
        <w:spacing w:before="75" w:beforeAutospacing="0" w:after="0" w:afterAutospacing="0" w:line="276" w:lineRule="auto"/>
        <w:ind w:right="75"/>
        <w:divId w:val="1519538246"/>
        <w:rPr>
          <w:color w:val="000000"/>
        </w:rPr>
      </w:pPr>
    </w:p>
    <w:p w14:paraId="7F9C015D" w14:textId="77777777" w:rsidR="00392CAD" w:rsidRPr="00392CAD" w:rsidRDefault="00392CAD" w:rsidP="00392CAD">
      <w:pPr>
        <w:pStyle w:val="NormalWeb"/>
        <w:pBdr>
          <w:top w:val="single" w:sz="4" w:space="1" w:color="auto"/>
          <w:left w:val="single" w:sz="4" w:space="4" w:color="auto"/>
          <w:bottom w:val="single" w:sz="4" w:space="1" w:color="auto"/>
          <w:right w:val="single" w:sz="4" w:space="4" w:color="auto"/>
        </w:pBdr>
        <w:spacing w:before="75" w:beforeAutospacing="0" w:after="0" w:afterAutospacing="0" w:line="276" w:lineRule="auto"/>
        <w:ind w:right="75"/>
        <w:divId w:val="1519538246"/>
        <w:rPr>
          <w:color w:val="000000"/>
        </w:rPr>
      </w:pPr>
    </w:p>
    <w:p w14:paraId="0FBB02BA" w14:textId="77777777" w:rsidR="00392CAD" w:rsidRPr="00392CAD" w:rsidRDefault="00392CAD" w:rsidP="00392CAD">
      <w:pPr>
        <w:pStyle w:val="NormalWeb"/>
        <w:pBdr>
          <w:top w:val="single" w:sz="4" w:space="1" w:color="auto"/>
          <w:left w:val="single" w:sz="4" w:space="4" w:color="auto"/>
          <w:bottom w:val="single" w:sz="4" w:space="1" w:color="auto"/>
          <w:right w:val="single" w:sz="4" w:space="4" w:color="auto"/>
        </w:pBdr>
        <w:spacing w:before="75" w:beforeAutospacing="0" w:after="0" w:afterAutospacing="0" w:line="276" w:lineRule="auto"/>
        <w:ind w:right="75"/>
        <w:divId w:val="1519538246"/>
        <w:rPr>
          <w:color w:val="000000"/>
        </w:rPr>
      </w:pPr>
    </w:p>
    <w:p w14:paraId="69B29716" w14:textId="77777777" w:rsidR="00392CAD" w:rsidRPr="00392CAD" w:rsidRDefault="00392CAD" w:rsidP="00392CAD">
      <w:pPr>
        <w:pStyle w:val="NormalWeb"/>
        <w:pBdr>
          <w:top w:val="single" w:sz="4" w:space="1" w:color="auto"/>
          <w:left w:val="single" w:sz="4" w:space="4" w:color="auto"/>
          <w:bottom w:val="single" w:sz="4" w:space="1" w:color="auto"/>
          <w:right w:val="single" w:sz="4" w:space="4" w:color="auto"/>
        </w:pBdr>
        <w:spacing w:before="75" w:beforeAutospacing="0" w:after="0" w:afterAutospacing="0" w:line="276" w:lineRule="auto"/>
        <w:ind w:right="75"/>
        <w:divId w:val="1519538246"/>
        <w:rPr>
          <w:color w:val="000000"/>
        </w:rPr>
      </w:pPr>
    </w:p>
    <w:p w14:paraId="2067DD0A" w14:textId="77777777" w:rsidR="004941B2" w:rsidRDefault="004941B2" w:rsidP="00392CAD">
      <w:pPr>
        <w:spacing w:after="0" w:line="276" w:lineRule="auto"/>
        <w:divId w:val="1519538246"/>
        <w:rPr>
          <w:rFonts w:ascii="Times New Roman" w:eastAsia="Times New Roman" w:hAnsi="Times New Roman" w:cs="Times New Roman"/>
          <w:i/>
          <w:iCs/>
          <w:color w:val="004D44"/>
          <w:kern w:val="0"/>
          <w:sz w:val="24"/>
          <w:szCs w:val="24"/>
          <w:lang w:eastAsia="en-IE"/>
          <w14:ligatures w14:val="none"/>
        </w:rPr>
      </w:pPr>
    </w:p>
    <w:p w14:paraId="4B94B1BD" w14:textId="2D6044AE" w:rsidR="00392CAD" w:rsidRDefault="00392CAD" w:rsidP="00392CAD">
      <w:pPr>
        <w:spacing w:after="0" w:line="276" w:lineRule="auto"/>
        <w:divId w:val="1519538246"/>
        <w:rPr>
          <w:rFonts w:ascii="Times New Roman" w:eastAsia="Times New Roman" w:hAnsi="Times New Roman" w:cs="Times New Roman"/>
          <w:b/>
          <w:bCs/>
          <w:i/>
          <w:iCs/>
          <w:color w:val="004D44"/>
          <w:kern w:val="0"/>
          <w:sz w:val="24"/>
          <w:szCs w:val="24"/>
          <w:lang w:eastAsia="en-IE"/>
          <w14:ligatures w14:val="none"/>
        </w:rPr>
      </w:pPr>
      <w:r w:rsidRPr="00392CAD">
        <w:rPr>
          <w:rFonts w:ascii="Times New Roman" w:eastAsia="Times New Roman" w:hAnsi="Times New Roman" w:cs="Times New Roman"/>
          <w:i/>
          <w:iCs/>
          <w:color w:val="004D44"/>
          <w:kern w:val="0"/>
          <w:sz w:val="24"/>
          <w:szCs w:val="24"/>
          <w:lang w:eastAsia="en-IE"/>
          <w14:ligatures w14:val="none"/>
        </w:rPr>
        <w:t>Secondary Category:</w:t>
      </w:r>
      <w:r w:rsidR="004941B2">
        <w:rPr>
          <w:rFonts w:ascii="Times New Roman" w:eastAsia="Times New Roman" w:hAnsi="Times New Roman" w:cs="Times New Roman"/>
          <w:i/>
          <w:iCs/>
          <w:color w:val="004D44"/>
          <w:kern w:val="0"/>
          <w:sz w:val="24"/>
          <w:szCs w:val="24"/>
          <w:lang w:eastAsia="en-IE"/>
          <w14:ligatures w14:val="none"/>
        </w:rPr>
        <w:t xml:space="preserve"> Community Finance Ireland</w:t>
      </w:r>
      <w:r w:rsidRPr="00392CAD">
        <w:rPr>
          <w:rFonts w:ascii="Times New Roman" w:eastAsia="Times New Roman" w:hAnsi="Times New Roman" w:cs="Times New Roman"/>
          <w:i/>
          <w:iCs/>
          <w:color w:val="004D44"/>
          <w:kern w:val="0"/>
          <w:sz w:val="24"/>
          <w:szCs w:val="24"/>
          <w:lang w:eastAsia="en-IE"/>
          <w14:ligatures w14:val="none"/>
        </w:rPr>
        <w:t xml:space="preserve"> Social Finance Award </w:t>
      </w:r>
      <w:r w:rsidRPr="00392CAD">
        <w:rPr>
          <w:rFonts w:ascii="Times New Roman" w:eastAsia="Times New Roman" w:hAnsi="Times New Roman" w:cs="Times New Roman"/>
          <w:b/>
          <w:bCs/>
          <w:i/>
          <w:iCs/>
          <w:color w:val="004D44"/>
          <w:kern w:val="0"/>
          <w:sz w:val="24"/>
          <w:szCs w:val="24"/>
          <w:lang w:eastAsia="en-IE"/>
          <w14:ligatures w14:val="none"/>
        </w:rPr>
        <w:t>(Optional)</w:t>
      </w:r>
    </w:p>
    <w:p w14:paraId="36695B98" w14:textId="77777777" w:rsidR="00595640" w:rsidRPr="00392CAD" w:rsidRDefault="00595640" w:rsidP="00392CAD">
      <w:pPr>
        <w:spacing w:after="0" w:line="276" w:lineRule="auto"/>
        <w:divId w:val="1519538246"/>
        <w:rPr>
          <w:rFonts w:ascii="Times New Roman" w:eastAsia="Times New Roman" w:hAnsi="Times New Roman" w:cs="Times New Roman"/>
          <w:i/>
          <w:iCs/>
          <w:color w:val="004D44"/>
          <w:kern w:val="0"/>
          <w:sz w:val="24"/>
          <w:szCs w:val="24"/>
          <w:lang w:eastAsia="en-IE"/>
          <w14:ligatures w14:val="none"/>
        </w:rPr>
      </w:pPr>
    </w:p>
    <w:p w14:paraId="2E7D2FB8" w14:textId="300D8567" w:rsidR="00392CAD" w:rsidRPr="00595640" w:rsidRDefault="004941B2" w:rsidP="00392CAD">
      <w:pPr>
        <w:spacing w:after="0" w:line="276" w:lineRule="auto"/>
        <w:divId w:val="1519538246"/>
        <w:rPr>
          <w:rFonts w:ascii="Times New Roman" w:eastAsia="Times New Roman" w:hAnsi="Times New Roman" w:cs="Times New Roman"/>
          <w:i/>
          <w:iCs/>
          <w:color w:val="424242"/>
          <w:kern w:val="0"/>
          <w:sz w:val="24"/>
          <w:szCs w:val="24"/>
          <w:lang w:eastAsia="en-IE"/>
          <w14:ligatures w14:val="none"/>
        </w:rPr>
      </w:pPr>
      <w:r w:rsidRPr="006E677D">
        <w:rPr>
          <w:rFonts w:ascii="Times New Roman" w:eastAsia="Times New Roman" w:hAnsi="Times New Roman" w:cs="Times New Roman"/>
          <w:i/>
          <w:iCs/>
          <w:color w:val="424242"/>
          <w:kern w:val="0"/>
          <w:sz w:val="24"/>
          <w:szCs w:val="24"/>
          <w:lang w:eastAsia="en-IE"/>
          <w14:ligatures w14:val="none"/>
        </w:rPr>
        <w:t xml:space="preserve">The Community Finance Ireland Social Finance Award is aimed at social enterprises that have used repayable finance (loans) to help them to grow their impact. For the purposes of this award, social finance will be understood as repayable finance (loans) provided by a non-profit lender (including but not limited to Community Finance Ireland, </w:t>
      </w:r>
      <w:proofErr w:type="spellStart"/>
      <w:r w:rsidRPr="006E677D">
        <w:rPr>
          <w:rFonts w:ascii="Times New Roman" w:eastAsia="Times New Roman" w:hAnsi="Times New Roman" w:cs="Times New Roman"/>
          <w:i/>
          <w:iCs/>
          <w:color w:val="424242"/>
          <w:kern w:val="0"/>
          <w:sz w:val="24"/>
          <w:szCs w:val="24"/>
          <w:lang w:eastAsia="en-IE"/>
          <w14:ligatures w14:val="none"/>
        </w:rPr>
        <w:t>Clann</w:t>
      </w:r>
      <w:proofErr w:type="spellEnd"/>
      <w:r w:rsidR="006E677D">
        <w:rPr>
          <w:rFonts w:ascii="Times New Roman" w:eastAsia="Times New Roman" w:hAnsi="Times New Roman" w:cs="Times New Roman"/>
          <w:i/>
          <w:iCs/>
          <w:color w:val="424242"/>
          <w:kern w:val="0"/>
          <w:sz w:val="24"/>
          <w:szCs w:val="24"/>
          <w:lang w:eastAsia="en-IE"/>
          <w14:ligatures w14:val="none"/>
        </w:rPr>
        <w:t xml:space="preserve"> </w:t>
      </w:r>
      <w:r w:rsidRPr="006E677D">
        <w:rPr>
          <w:rFonts w:ascii="Times New Roman" w:eastAsia="Times New Roman" w:hAnsi="Times New Roman" w:cs="Times New Roman"/>
          <w:i/>
          <w:iCs/>
          <w:color w:val="424242"/>
          <w:kern w:val="0"/>
          <w:sz w:val="24"/>
          <w:szCs w:val="24"/>
          <w:lang w:eastAsia="en-IE"/>
          <w14:ligatures w14:val="none"/>
        </w:rPr>
        <w:t>Credo, Rethink Ireland, Microfinance Ireland, Credit Unions, etc.).</w:t>
      </w:r>
      <w:r w:rsidR="00392CAD" w:rsidRPr="00392CAD">
        <w:rPr>
          <w:rFonts w:ascii="Times New Roman" w:eastAsia="Times New Roman" w:hAnsi="Times New Roman" w:cs="Times New Roman"/>
          <w:i/>
          <w:iCs/>
          <w:color w:val="424242"/>
          <w:kern w:val="0"/>
          <w:sz w:val="24"/>
          <w:szCs w:val="24"/>
          <w:lang w:eastAsia="en-IE"/>
          <w14:ligatures w14:val="none"/>
        </w:rPr>
        <w:br/>
      </w:r>
      <w:r w:rsidR="00392CAD" w:rsidRPr="00392CAD">
        <w:rPr>
          <w:rFonts w:ascii="Times New Roman" w:eastAsia="Times New Roman" w:hAnsi="Times New Roman" w:cs="Times New Roman"/>
          <w:i/>
          <w:iCs/>
          <w:color w:val="424242"/>
          <w:kern w:val="0"/>
          <w:sz w:val="24"/>
          <w:szCs w:val="24"/>
          <w:lang w:eastAsia="en-IE"/>
          <w14:ligatures w14:val="none"/>
        </w:rPr>
        <w:br/>
        <w:t>If you would like your social enterprise to be considered for this award, please complete the section below. If this is not relevant to your social enterprise, leave this blank and move to the next section.</w:t>
      </w:r>
      <w:r w:rsidR="00392CAD" w:rsidRPr="00392CAD">
        <w:rPr>
          <w:rFonts w:ascii="Times New Roman" w:eastAsia="Times New Roman" w:hAnsi="Times New Roman" w:cs="Times New Roman"/>
          <w:i/>
          <w:iCs/>
          <w:color w:val="424242"/>
          <w:kern w:val="0"/>
          <w:sz w:val="24"/>
          <w:szCs w:val="24"/>
          <w:lang w:eastAsia="en-IE"/>
          <w14:ligatures w14:val="none"/>
        </w:rPr>
        <w:br/>
      </w:r>
      <w:r w:rsidR="00392CAD" w:rsidRPr="00392CAD">
        <w:rPr>
          <w:rFonts w:ascii="Times New Roman" w:eastAsia="Times New Roman" w:hAnsi="Times New Roman" w:cs="Times New Roman"/>
          <w:i/>
          <w:iCs/>
          <w:color w:val="424242"/>
          <w:kern w:val="0"/>
          <w:sz w:val="24"/>
          <w:szCs w:val="24"/>
          <w:lang w:eastAsia="en-IE"/>
          <w14:ligatures w14:val="none"/>
        </w:rPr>
        <w:br/>
        <w:t>Please note: Your application will be considered for an award within the primary category that you have chosen, irrespective of whether you opt to complete this section.</w:t>
      </w:r>
      <w:r w:rsidR="00392CAD" w:rsidRPr="00392CAD">
        <w:rPr>
          <w:rFonts w:ascii="Times New Roman" w:eastAsia="Times New Roman" w:hAnsi="Times New Roman" w:cs="Times New Roman"/>
          <w:i/>
          <w:iCs/>
          <w:color w:val="424242"/>
          <w:kern w:val="0"/>
          <w:sz w:val="24"/>
          <w:szCs w:val="24"/>
          <w:lang w:eastAsia="en-IE"/>
          <w14:ligatures w14:val="none"/>
        </w:rPr>
        <w:br/>
      </w:r>
    </w:p>
    <w:p w14:paraId="026CE02D" w14:textId="381BEE1D" w:rsidR="00392CAD" w:rsidRPr="00595640" w:rsidRDefault="00392CAD" w:rsidP="00392CAD">
      <w:pPr>
        <w:spacing w:after="0" w:line="276" w:lineRule="auto"/>
        <w:divId w:val="1519538246"/>
        <w:rPr>
          <w:rFonts w:ascii="Times New Roman" w:eastAsia="Times New Roman" w:hAnsi="Times New Roman" w:cs="Times New Roman"/>
          <w:i/>
          <w:iCs/>
          <w:color w:val="242424"/>
          <w:kern w:val="0"/>
          <w:sz w:val="24"/>
          <w:szCs w:val="24"/>
          <w:lang w:eastAsia="en-IE"/>
          <w14:ligatures w14:val="none"/>
        </w:rPr>
      </w:pPr>
      <w:r w:rsidRPr="00392CAD">
        <w:rPr>
          <w:rFonts w:ascii="Times New Roman" w:eastAsia="Times New Roman" w:hAnsi="Times New Roman" w:cs="Times New Roman"/>
          <w:color w:val="242424"/>
          <w:kern w:val="0"/>
          <w:sz w:val="24"/>
          <w:szCs w:val="24"/>
          <w:lang w:eastAsia="en-IE"/>
          <w14:ligatures w14:val="none"/>
        </w:rPr>
        <w:t>Explain how the use of social finance has enabled your social enterprise to strengthen or grow its impact.</w:t>
      </w:r>
      <w:r w:rsidRPr="00392CAD">
        <w:rPr>
          <w:rFonts w:ascii="Times New Roman" w:eastAsia="Times New Roman" w:hAnsi="Times New Roman" w:cs="Times New Roman"/>
          <w:color w:val="242424"/>
          <w:kern w:val="0"/>
          <w:sz w:val="24"/>
          <w:szCs w:val="24"/>
          <w:lang w:eastAsia="en-IE"/>
          <w14:ligatures w14:val="none"/>
        </w:rPr>
        <w:br/>
      </w:r>
      <w:r w:rsidRPr="00392CAD">
        <w:rPr>
          <w:rFonts w:ascii="Times New Roman" w:eastAsia="Times New Roman" w:hAnsi="Times New Roman" w:cs="Times New Roman"/>
          <w:color w:val="242424"/>
          <w:kern w:val="0"/>
          <w:sz w:val="24"/>
          <w:szCs w:val="24"/>
          <w:lang w:eastAsia="en-IE"/>
          <w14:ligatures w14:val="none"/>
        </w:rPr>
        <w:lastRenderedPageBreak/>
        <w:br/>
        <w:t>Please make reference to specific loans/financial products that your social enterprise has used.</w:t>
      </w:r>
      <w:r w:rsidR="00595640">
        <w:rPr>
          <w:rFonts w:ascii="Times New Roman" w:eastAsia="Times New Roman" w:hAnsi="Times New Roman" w:cs="Times New Roman"/>
          <w:color w:val="242424"/>
          <w:kern w:val="0"/>
          <w:sz w:val="24"/>
          <w:szCs w:val="24"/>
          <w:lang w:eastAsia="en-IE"/>
          <w14:ligatures w14:val="none"/>
        </w:rPr>
        <w:t xml:space="preserve"> </w:t>
      </w:r>
      <w:r w:rsidR="00595640">
        <w:rPr>
          <w:rFonts w:ascii="Times New Roman" w:eastAsia="Times New Roman" w:hAnsi="Times New Roman" w:cs="Times New Roman"/>
          <w:i/>
          <w:iCs/>
          <w:color w:val="242424"/>
          <w:kern w:val="0"/>
          <w:sz w:val="24"/>
          <w:szCs w:val="24"/>
          <w:lang w:eastAsia="en-IE"/>
          <w14:ligatures w14:val="none"/>
        </w:rPr>
        <w:t>Max 4,000 characters.</w:t>
      </w:r>
    </w:p>
    <w:p w14:paraId="199DB552" w14:textId="00F85BE8" w:rsidR="00392CAD" w:rsidRDefault="00392CAD" w:rsidP="00392CAD">
      <w:pPr>
        <w:pBdr>
          <w:top w:val="single" w:sz="4" w:space="1" w:color="auto"/>
          <w:left w:val="single" w:sz="4" w:space="4" w:color="auto"/>
          <w:bottom w:val="single" w:sz="4" w:space="1" w:color="auto"/>
          <w:right w:val="single" w:sz="4" w:space="4" w:color="auto"/>
        </w:pBdr>
        <w:spacing w:after="0" w:line="276" w:lineRule="auto"/>
        <w:divId w:val="1519538246"/>
        <w:rPr>
          <w:rFonts w:ascii="Times New Roman" w:eastAsia="Times New Roman" w:hAnsi="Times New Roman" w:cs="Times New Roman"/>
          <w:i/>
          <w:iCs/>
          <w:color w:val="242424"/>
          <w:kern w:val="0"/>
          <w:sz w:val="24"/>
          <w:szCs w:val="24"/>
          <w:lang w:eastAsia="en-IE"/>
          <w14:ligatures w14:val="none"/>
        </w:rPr>
      </w:pPr>
    </w:p>
    <w:p w14:paraId="76BA688B" w14:textId="77777777" w:rsidR="00595640" w:rsidRDefault="00595640" w:rsidP="00392CAD">
      <w:pPr>
        <w:pBdr>
          <w:top w:val="single" w:sz="4" w:space="1" w:color="auto"/>
          <w:left w:val="single" w:sz="4" w:space="4" w:color="auto"/>
          <w:bottom w:val="single" w:sz="4" w:space="1" w:color="auto"/>
          <w:right w:val="single" w:sz="4" w:space="4" w:color="auto"/>
        </w:pBdr>
        <w:spacing w:after="0" w:line="276" w:lineRule="auto"/>
        <w:divId w:val="1519538246"/>
        <w:rPr>
          <w:rFonts w:ascii="Times New Roman" w:eastAsia="Times New Roman" w:hAnsi="Times New Roman" w:cs="Times New Roman"/>
          <w:i/>
          <w:iCs/>
          <w:color w:val="242424"/>
          <w:kern w:val="0"/>
          <w:sz w:val="24"/>
          <w:szCs w:val="24"/>
          <w:lang w:eastAsia="en-IE"/>
          <w14:ligatures w14:val="none"/>
        </w:rPr>
      </w:pPr>
    </w:p>
    <w:p w14:paraId="6783D96F" w14:textId="77777777" w:rsidR="00595640" w:rsidRDefault="00595640" w:rsidP="00392CAD">
      <w:pPr>
        <w:pBdr>
          <w:top w:val="single" w:sz="4" w:space="1" w:color="auto"/>
          <w:left w:val="single" w:sz="4" w:space="4" w:color="auto"/>
          <w:bottom w:val="single" w:sz="4" w:space="1" w:color="auto"/>
          <w:right w:val="single" w:sz="4" w:space="4" w:color="auto"/>
        </w:pBdr>
        <w:spacing w:after="0" w:line="276" w:lineRule="auto"/>
        <w:divId w:val="1519538246"/>
        <w:rPr>
          <w:rFonts w:ascii="Times New Roman" w:eastAsia="Times New Roman" w:hAnsi="Times New Roman" w:cs="Times New Roman"/>
          <w:i/>
          <w:iCs/>
          <w:color w:val="242424"/>
          <w:kern w:val="0"/>
          <w:sz w:val="24"/>
          <w:szCs w:val="24"/>
          <w:lang w:eastAsia="en-IE"/>
          <w14:ligatures w14:val="none"/>
        </w:rPr>
      </w:pPr>
    </w:p>
    <w:p w14:paraId="5EAB7339" w14:textId="77777777" w:rsidR="00595640" w:rsidRDefault="00595640" w:rsidP="00392CAD">
      <w:pPr>
        <w:pBdr>
          <w:top w:val="single" w:sz="4" w:space="1" w:color="auto"/>
          <w:left w:val="single" w:sz="4" w:space="4" w:color="auto"/>
          <w:bottom w:val="single" w:sz="4" w:space="1" w:color="auto"/>
          <w:right w:val="single" w:sz="4" w:space="4" w:color="auto"/>
        </w:pBdr>
        <w:spacing w:after="0" w:line="276" w:lineRule="auto"/>
        <w:divId w:val="1519538246"/>
        <w:rPr>
          <w:rFonts w:ascii="Times New Roman" w:eastAsia="Times New Roman" w:hAnsi="Times New Roman" w:cs="Times New Roman"/>
          <w:i/>
          <w:iCs/>
          <w:color w:val="242424"/>
          <w:kern w:val="0"/>
          <w:sz w:val="24"/>
          <w:szCs w:val="24"/>
          <w:lang w:eastAsia="en-IE"/>
          <w14:ligatures w14:val="none"/>
        </w:rPr>
      </w:pPr>
    </w:p>
    <w:p w14:paraId="576B2731" w14:textId="77777777" w:rsidR="00595640" w:rsidRDefault="00595640" w:rsidP="00392CAD">
      <w:pPr>
        <w:pBdr>
          <w:top w:val="single" w:sz="4" w:space="1" w:color="auto"/>
          <w:left w:val="single" w:sz="4" w:space="4" w:color="auto"/>
          <w:bottom w:val="single" w:sz="4" w:space="1" w:color="auto"/>
          <w:right w:val="single" w:sz="4" w:space="4" w:color="auto"/>
        </w:pBdr>
        <w:spacing w:after="0" w:line="276" w:lineRule="auto"/>
        <w:divId w:val="1519538246"/>
        <w:rPr>
          <w:rFonts w:ascii="Times New Roman" w:eastAsia="Times New Roman" w:hAnsi="Times New Roman" w:cs="Times New Roman"/>
          <w:i/>
          <w:iCs/>
          <w:color w:val="242424"/>
          <w:kern w:val="0"/>
          <w:sz w:val="24"/>
          <w:szCs w:val="24"/>
          <w:lang w:eastAsia="en-IE"/>
          <w14:ligatures w14:val="none"/>
        </w:rPr>
      </w:pPr>
    </w:p>
    <w:p w14:paraId="478E5E2F" w14:textId="77777777" w:rsidR="00595640" w:rsidRPr="00392CAD" w:rsidRDefault="00595640" w:rsidP="00392CAD">
      <w:pPr>
        <w:pBdr>
          <w:top w:val="single" w:sz="4" w:space="1" w:color="auto"/>
          <w:left w:val="single" w:sz="4" w:space="4" w:color="auto"/>
          <w:bottom w:val="single" w:sz="4" w:space="1" w:color="auto"/>
          <w:right w:val="single" w:sz="4" w:space="4" w:color="auto"/>
        </w:pBdr>
        <w:spacing w:after="0" w:line="276" w:lineRule="auto"/>
        <w:divId w:val="1519538246"/>
        <w:rPr>
          <w:rFonts w:ascii="Times New Roman" w:eastAsia="Times New Roman" w:hAnsi="Times New Roman" w:cs="Times New Roman"/>
          <w:i/>
          <w:iCs/>
          <w:color w:val="242424"/>
          <w:kern w:val="0"/>
          <w:sz w:val="24"/>
          <w:szCs w:val="24"/>
          <w:lang w:eastAsia="en-IE"/>
          <w14:ligatures w14:val="none"/>
        </w:rPr>
      </w:pPr>
    </w:p>
    <w:p w14:paraId="29286399" w14:textId="7B8EF153" w:rsidR="7407F62C" w:rsidRDefault="7407F62C" w:rsidP="7407F62C">
      <w:pPr>
        <w:spacing w:after="0" w:line="276" w:lineRule="auto"/>
        <w:rPr>
          <w:rFonts w:ascii="Times New Roman" w:eastAsia="Times New Roman" w:hAnsi="Times New Roman" w:cs="Times New Roman"/>
          <w:i/>
          <w:iCs/>
          <w:color w:val="004D44"/>
          <w:sz w:val="24"/>
          <w:szCs w:val="24"/>
          <w:lang w:eastAsia="en-IE"/>
        </w:rPr>
      </w:pPr>
    </w:p>
    <w:p w14:paraId="45290DEF" w14:textId="4BE0D1D3" w:rsidR="7407F62C" w:rsidRDefault="7407F62C" w:rsidP="7407F62C">
      <w:pPr>
        <w:spacing w:after="0" w:line="276" w:lineRule="auto"/>
        <w:rPr>
          <w:rFonts w:ascii="Times New Roman" w:eastAsia="Times New Roman" w:hAnsi="Times New Roman" w:cs="Times New Roman"/>
          <w:i/>
          <w:iCs/>
          <w:color w:val="004D44"/>
          <w:sz w:val="24"/>
          <w:szCs w:val="24"/>
          <w:lang w:eastAsia="en-IE"/>
        </w:rPr>
      </w:pPr>
    </w:p>
    <w:p w14:paraId="4D893355" w14:textId="418C75A3" w:rsidR="00595640" w:rsidRPr="00392CAD" w:rsidRDefault="22E7FCEB" w:rsidP="7407F62C">
      <w:pPr>
        <w:spacing w:after="0" w:line="276" w:lineRule="auto"/>
        <w:divId w:val="1519538246"/>
        <w:rPr>
          <w:rFonts w:ascii="Times New Roman" w:eastAsia="Times New Roman" w:hAnsi="Times New Roman" w:cs="Times New Roman"/>
          <w:i/>
          <w:iCs/>
          <w:color w:val="004D44"/>
          <w:sz w:val="24"/>
          <w:szCs w:val="24"/>
          <w:lang w:eastAsia="en-IE"/>
        </w:rPr>
      </w:pPr>
      <w:r w:rsidRPr="7407F62C">
        <w:rPr>
          <w:rFonts w:ascii="Times New Roman" w:eastAsia="Times New Roman" w:hAnsi="Times New Roman" w:cs="Times New Roman"/>
          <w:i/>
          <w:iCs/>
          <w:color w:val="004D44"/>
          <w:sz w:val="24"/>
          <w:szCs w:val="24"/>
          <w:lang w:eastAsia="en-IE"/>
        </w:rPr>
        <w:t xml:space="preserve">Individual Category: </w:t>
      </w:r>
      <w:r w:rsidR="6F65A26A" w:rsidRPr="7407F62C">
        <w:rPr>
          <w:rFonts w:ascii="Times New Roman" w:eastAsia="Times New Roman" w:hAnsi="Times New Roman" w:cs="Times New Roman"/>
          <w:i/>
          <w:iCs/>
          <w:color w:val="004D44"/>
          <w:sz w:val="24"/>
          <w:szCs w:val="24"/>
          <w:lang w:eastAsia="en-IE"/>
        </w:rPr>
        <w:t xml:space="preserve">Social Enterprise Volunteer Award </w:t>
      </w:r>
      <w:r w:rsidR="6F65A26A" w:rsidRPr="7407F62C">
        <w:rPr>
          <w:rFonts w:ascii="Times New Roman" w:eastAsia="Times New Roman" w:hAnsi="Times New Roman" w:cs="Times New Roman"/>
          <w:b/>
          <w:bCs/>
          <w:i/>
          <w:iCs/>
          <w:color w:val="004D44"/>
          <w:sz w:val="24"/>
          <w:szCs w:val="24"/>
          <w:lang w:eastAsia="en-IE"/>
        </w:rPr>
        <w:t>(Optional)</w:t>
      </w:r>
    </w:p>
    <w:p w14:paraId="738AAE02" w14:textId="02B8C03F" w:rsidR="00595640" w:rsidRPr="00392CAD" w:rsidRDefault="00595640" w:rsidP="7407F62C">
      <w:pPr>
        <w:spacing w:line="257" w:lineRule="auto"/>
        <w:divId w:val="1519538246"/>
        <w:rPr>
          <w:rFonts w:ascii="Times New Roman" w:eastAsia="Times New Roman" w:hAnsi="Times New Roman" w:cs="Times New Roman"/>
          <w:i/>
          <w:iCs/>
          <w:sz w:val="24"/>
          <w:szCs w:val="24"/>
        </w:rPr>
      </w:pPr>
      <w:r>
        <w:br/>
      </w:r>
      <w:r w:rsidR="22E7FCEB" w:rsidRPr="7407F62C">
        <w:rPr>
          <w:rFonts w:ascii="Times New Roman" w:eastAsia="Times New Roman" w:hAnsi="Times New Roman" w:cs="Times New Roman"/>
          <w:i/>
          <w:iCs/>
          <w:sz w:val="24"/>
          <w:szCs w:val="24"/>
        </w:rPr>
        <w:t>For any individual that volunteers their time to support a social enterprise, but who does not receive a salary (full time, part time, or via an employment scheme) for doing so. Nominees should display a deep and enduring commitment to the work of the social enterprise and the people it supports.</w:t>
      </w:r>
    </w:p>
    <w:p w14:paraId="6A7CA1E6" w14:textId="7850203E" w:rsidR="00595640" w:rsidRPr="00392CAD" w:rsidRDefault="5D96DA0A" w:rsidP="7407F62C">
      <w:pPr>
        <w:spacing w:line="257" w:lineRule="auto"/>
        <w:rPr>
          <w:rFonts w:ascii="Times New Roman" w:eastAsia="Times New Roman" w:hAnsi="Times New Roman" w:cs="Times New Roman"/>
          <w:i/>
          <w:iCs/>
          <w:color w:val="242424"/>
          <w:sz w:val="24"/>
          <w:szCs w:val="24"/>
          <w:lang w:eastAsia="en-IE"/>
        </w:rPr>
      </w:pPr>
      <w:r w:rsidRPr="7407F62C">
        <w:rPr>
          <w:rFonts w:eastAsiaTheme="minorEastAsia"/>
          <w:sz w:val="24"/>
          <w:szCs w:val="24"/>
          <w:lang w:eastAsia="en-IE"/>
        </w:rPr>
        <w:t>Full name of Nominee:</w:t>
      </w:r>
      <w:r w:rsidR="00595640">
        <w:tab/>
      </w:r>
      <w:r w:rsidRPr="7407F62C">
        <w:rPr>
          <w:rFonts w:eastAsiaTheme="minorEastAsia"/>
          <w:sz w:val="24"/>
          <w:szCs w:val="24"/>
          <w:lang w:eastAsia="en-IE"/>
        </w:rPr>
        <w:t>_______________________</w:t>
      </w:r>
      <w:r w:rsidR="00595640">
        <w:br/>
      </w:r>
      <w:r w:rsidR="00595640">
        <w:br/>
      </w:r>
      <w:r w:rsidR="7E7900EE" w:rsidRPr="7407F62C">
        <w:rPr>
          <w:rFonts w:ascii="Times New Roman" w:eastAsia="Times New Roman" w:hAnsi="Times New Roman" w:cs="Times New Roman"/>
          <w:sz w:val="24"/>
          <w:szCs w:val="24"/>
          <w:lang w:eastAsia="en-IE"/>
        </w:rPr>
        <w:t xml:space="preserve">Please </w:t>
      </w:r>
      <w:r w:rsidR="1B64DD00" w:rsidRPr="7407F62C">
        <w:rPr>
          <w:rFonts w:ascii="Times New Roman" w:eastAsia="Times New Roman" w:hAnsi="Times New Roman" w:cs="Times New Roman"/>
          <w:sz w:val="24"/>
          <w:szCs w:val="24"/>
          <w:lang w:eastAsia="en-IE"/>
        </w:rPr>
        <w:t>explain why you believe the Nominee is deserving of this Award</w:t>
      </w:r>
      <w:r w:rsidR="7E7900EE" w:rsidRPr="7407F62C">
        <w:rPr>
          <w:rFonts w:ascii="Times New Roman" w:eastAsia="Times New Roman" w:hAnsi="Times New Roman" w:cs="Times New Roman"/>
          <w:sz w:val="24"/>
          <w:szCs w:val="24"/>
          <w:lang w:eastAsia="en-IE"/>
        </w:rPr>
        <w:t>.</w:t>
      </w:r>
      <w:r w:rsidR="7E7900EE" w:rsidRPr="7407F62C">
        <w:rPr>
          <w:rFonts w:ascii="Times New Roman" w:eastAsia="Times New Roman" w:hAnsi="Times New Roman" w:cs="Times New Roman"/>
          <w:i/>
          <w:iCs/>
          <w:sz w:val="24"/>
          <w:szCs w:val="24"/>
          <w:lang w:eastAsia="en-IE"/>
        </w:rPr>
        <w:t xml:space="preserve"> </w:t>
      </w:r>
      <w:r w:rsidR="5070472A" w:rsidRPr="7407F62C">
        <w:rPr>
          <w:rFonts w:ascii="Times New Roman" w:eastAsia="Times New Roman" w:hAnsi="Times New Roman" w:cs="Times New Roman"/>
          <w:i/>
          <w:iCs/>
          <w:sz w:val="24"/>
          <w:szCs w:val="24"/>
          <w:lang w:eastAsia="en-IE"/>
        </w:rPr>
        <w:t>(</w:t>
      </w:r>
      <w:r w:rsidR="0EE16EE8" w:rsidRPr="7407F62C">
        <w:rPr>
          <w:rFonts w:ascii="Times New Roman" w:eastAsia="Times New Roman" w:hAnsi="Times New Roman" w:cs="Times New Roman"/>
          <w:i/>
          <w:iCs/>
          <w:color w:val="242424"/>
          <w:sz w:val="24"/>
          <w:szCs w:val="24"/>
          <w:lang w:eastAsia="en-IE"/>
        </w:rPr>
        <w:t>Max 4,000 characters</w:t>
      </w:r>
      <w:r w:rsidR="1D925022" w:rsidRPr="7407F62C">
        <w:rPr>
          <w:rFonts w:ascii="Times New Roman" w:eastAsia="Times New Roman" w:hAnsi="Times New Roman" w:cs="Times New Roman"/>
          <w:i/>
          <w:iCs/>
          <w:color w:val="242424"/>
          <w:sz w:val="24"/>
          <w:szCs w:val="24"/>
          <w:lang w:eastAsia="en-IE"/>
        </w:rPr>
        <w:t>)</w:t>
      </w:r>
    </w:p>
    <w:p w14:paraId="180A656F" w14:textId="00F85BE8" w:rsidR="00595640" w:rsidRPr="00392CAD" w:rsidRDefault="00595640" w:rsidP="7407F62C">
      <w:pPr>
        <w:pBdr>
          <w:top w:val="single" w:sz="4" w:space="1" w:color="auto"/>
          <w:left w:val="single" w:sz="4" w:space="4" w:color="auto"/>
          <w:bottom w:val="single" w:sz="4" w:space="1" w:color="auto"/>
          <w:right w:val="single" w:sz="4" w:space="4" w:color="auto"/>
        </w:pBdr>
        <w:spacing w:after="0" w:line="276" w:lineRule="auto"/>
        <w:divId w:val="1519538246"/>
        <w:rPr>
          <w:rFonts w:ascii="Times New Roman" w:eastAsia="Times New Roman" w:hAnsi="Times New Roman" w:cs="Times New Roman"/>
          <w:i/>
          <w:iCs/>
          <w:color w:val="242424"/>
          <w:sz w:val="24"/>
          <w:szCs w:val="24"/>
          <w:lang w:eastAsia="en-IE"/>
        </w:rPr>
      </w:pPr>
    </w:p>
    <w:p w14:paraId="39A911C2" w14:textId="77777777" w:rsidR="00595640" w:rsidRPr="00392CAD" w:rsidRDefault="00595640" w:rsidP="7407F62C">
      <w:pPr>
        <w:pBdr>
          <w:top w:val="single" w:sz="4" w:space="1" w:color="auto"/>
          <w:left w:val="single" w:sz="4" w:space="4" w:color="auto"/>
          <w:bottom w:val="single" w:sz="4" w:space="1" w:color="auto"/>
          <w:right w:val="single" w:sz="4" w:space="4" w:color="auto"/>
        </w:pBdr>
        <w:spacing w:after="0" w:line="276" w:lineRule="auto"/>
        <w:divId w:val="1519538246"/>
        <w:rPr>
          <w:rFonts w:ascii="Times New Roman" w:eastAsia="Times New Roman" w:hAnsi="Times New Roman" w:cs="Times New Roman"/>
          <w:i/>
          <w:iCs/>
          <w:color w:val="242424"/>
          <w:sz w:val="24"/>
          <w:szCs w:val="24"/>
          <w:lang w:eastAsia="en-IE"/>
        </w:rPr>
      </w:pPr>
    </w:p>
    <w:p w14:paraId="3C11B926" w14:textId="77777777" w:rsidR="00595640" w:rsidRPr="00392CAD" w:rsidRDefault="00595640" w:rsidP="7407F62C">
      <w:pPr>
        <w:pBdr>
          <w:top w:val="single" w:sz="4" w:space="1" w:color="auto"/>
          <w:left w:val="single" w:sz="4" w:space="4" w:color="auto"/>
          <w:bottom w:val="single" w:sz="4" w:space="1" w:color="auto"/>
          <w:right w:val="single" w:sz="4" w:space="4" w:color="auto"/>
        </w:pBdr>
        <w:spacing w:after="0" w:line="276" w:lineRule="auto"/>
        <w:divId w:val="1519538246"/>
        <w:rPr>
          <w:rFonts w:ascii="Times New Roman" w:eastAsia="Times New Roman" w:hAnsi="Times New Roman" w:cs="Times New Roman"/>
          <w:i/>
          <w:iCs/>
          <w:color w:val="242424"/>
          <w:sz w:val="24"/>
          <w:szCs w:val="24"/>
          <w:lang w:eastAsia="en-IE"/>
        </w:rPr>
      </w:pPr>
    </w:p>
    <w:p w14:paraId="274A3EF2" w14:textId="77777777" w:rsidR="00595640" w:rsidRPr="00392CAD" w:rsidRDefault="00595640" w:rsidP="7407F62C">
      <w:pPr>
        <w:pBdr>
          <w:top w:val="single" w:sz="4" w:space="1" w:color="auto"/>
          <w:left w:val="single" w:sz="4" w:space="4" w:color="auto"/>
          <w:bottom w:val="single" w:sz="4" w:space="1" w:color="auto"/>
          <w:right w:val="single" w:sz="4" w:space="4" w:color="auto"/>
        </w:pBdr>
        <w:spacing w:after="0" w:line="276" w:lineRule="auto"/>
        <w:divId w:val="1519538246"/>
        <w:rPr>
          <w:rFonts w:ascii="Times New Roman" w:eastAsia="Times New Roman" w:hAnsi="Times New Roman" w:cs="Times New Roman"/>
          <w:i/>
          <w:iCs/>
          <w:color w:val="242424"/>
          <w:sz w:val="24"/>
          <w:szCs w:val="24"/>
          <w:lang w:eastAsia="en-IE"/>
        </w:rPr>
      </w:pPr>
    </w:p>
    <w:p w14:paraId="4DD1E714" w14:textId="77777777" w:rsidR="00595640" w:rsidRPr="00392CAD" w:rsidRDefault="00595640" w:rsidP="7407F62C">
      <w:pPr>
        <w:pBdr>
          <w:top w:val="single" w:sz="4" w:space="1" w:color="auto"/>
          <w:left w:val="single" w:sz="4" w:space="4" w:color="auto"/>
          <w:bottom w:val="single" w:sz="4" w:space="1" w:color="auto"/>
          <w:right w:val="single" w:sz="4" w:space="4" w:color="auto"/>
        </w:pBdr>
        <w:spacing w:after="0" w:line="276" w:lineRule="auto"/>
        <w:divId w:val="1519538246"/>
        <w:rPr>
          <w:rFonts w:ascii="Times New Roman" w:eastAsia="Times New Roman" w:hAnsi="Times New Roman" w:cs="Times New Roman"/>
          <w:i/>
          <w:iCs/>
          <w:color w:val="242424"/>
          <w:sz w:val="24"/>
          <w:szCs w:val="24"/>
          <w:lang w:eastAsia="en-IE"/>
        </w:rPr>
      </w:pPr>
    </w:p>
    <w:p w14:paraId="12EFEED0" w14:textId="77777777" w:rsidR="00595640" w:rsidRPr="00392CAD" w:rsidRDefault="00595640" w:rsidP="7407F62C">
      <w:pPr>
        <w:pBdr>
          <w:top w:val="single" w:sz="4" w:space="1" w:color="auto"/>
          <w:left w:val="single" w:sz="4" w:space="4" w:color="auto"/>
          <w:bottom w:val="single" w:sz="4" w:space="1" w:color="auto"/>
          <w:right w:val="single" w:sz="4" w:space="4" w:color="auto"/>
        </w:pBdr>
        <w:spacing w:after="0" w:line="276" w:lineRule="auto"/>
        <w:divId w:val="1519538246"/>
        <w:rPr>
          <w:rFonts w:ascii="Times New Roman" w:eastAsia="Times New Roman" w:hAnsi="Times New Roman" w:cs="Times New Roman"/>
          <w:i/>
          <w:iCs/>
          <w:color w:val="242424"/>
          <w:sz w:val="24"/>
          <w:szCs w:val="24"/>
          <w:lang w:eastAsia="en-IE"/>
        </w:rPr>
      </w:pPr>
    </w:p>
    <w:p w14:paraId="616BC726" w14:textId="7B8EF153" w:rsidR="00595640" w:rsidRPr="00392CAD" w:rsidRDefault="00595640" w:rsidP="7407F62C">
      <w:pPr>
        <w:spacing w:after="0" w:line="276" w:lineRule="auto"/>
        <w:divId w:val="1519538246"/>
        <w:rPr>
          <w:rFonts w:ascii="Times New Roman" w:eastAsia="Times New Roman" w:hAnsi="Times New Roman" w:cs="Times New Roman"/>
          <w:i/>
          <w:iCs/>
          <w:color w:val="004D44"/>
          <w:sz w:val="24"/>
          <w:szCs w:val="24"/>
          <w:lang w:eastAsia="en-IE"/>
        </w:rPr>
      </w:pPr>
    </w:p>
    <w:p w14:paraId="3E16738D" w14:textId="00706AEB" w:rsidR="00595640" w:rsidRPr="00392CAD" w:rsidRDefault="00595640" w:rsidP="7407F62C">
      <w:pPr>
        <w:spacing w:line="257" w:lineRule="auto"/>
        <w:divId w:val="1519538246"/>
        <w:rPr>
          <w:rFonts w:ascii="Times New Roman" w:eastAsia="Times New Roman" w:hAnsi="Times New Roman" w:cs="Times New Roman"/>
          <w:i/>
          <w:iCs/>
          <w:color w:val="004D44"/>
          <w:sz w:val="24"/>
          <w:szCs w:val="24"/>
          <w:lang w:eastAsia="en-IE"/>
        </w:rPr>
      </w:pPr>
      <w:r>
        <w:br/>
      </w:r>
      <w:r w:rsidR="3949633C" w:rsidRPr="7407F62C">
        <w:rPr>
          <w:rFonts w:ascii="Times New Roman" w:eastAsia="Times New Roman" w:hAnsi="Times New Roman" w:cs="Times New Roman"/>
          <w:i/>
          <w:iCs/>
          <w:color w:val="004D44"/>
          <w:sz w:val="24"/>
          <w:szCs w:val="24"/>
          <w:lang w:eastAsia="en-IE"/>
        </w:rPr>
        <w:t>I</w:t>
      </w:r>
      <w:r w:rsidR="18A06AC1" w:rsidRPr="7407F62C">
        <w:rPr>
          <w:rFonts w:ascii="Times New Roman" w:eastAsia="Times New Roman" w:hAnsi="Times New Roman" w:cs="Times New Roman"/>
          <w:i/>
          <w:iCs/>
          <w:color w:val="004D44"/>
          <w:sz w:val="24"/>
          <w:szCs w:val="24"/>
          <w:lang w:eastAsia="en-IE"/>
        </w:rPr>
        <w:t xml:space="preserve">ndividual Category: Lifetime Achievement Award </w:t>
      </w:r>
      <w:r w:rsidR="3949633C" w:rsidRPr="7407F62C">
        <w:rPr>
          <w:rFonts w:ascii="Times New Roman" w:eastAsia="Times New Roman" w:hAnsi="Times New Roman" w:cs="Times New Roman"/>
          <w:b/>
          <w:bCs/>
          <w:i/>
          <w:iCs/>
          <w:color w:val="004D44"/>
          <w:sz w:val="24"/>
          <w:szCs w:val="24"/>
          <w:lang w:eastAsia="en-IE"/>
        </w:rPr>
        <w:t>(Optional)</w:t>
      </w:r>
    </w:p>
    <w:p w14:paraId="261F29A1" w14:textId="51771F1C" w:rsidR="00595640" w:rsidRPr="00392CAD" w:rsidRDefault="2E741D0B" w:rsidP="7407F62C">
      <w:pPr>
        <w:spacing w:line="257" w:lineRule="auto"/>
        <w:divId w:val="1519538246"/>
        <w:rPr>
          <w:rFonts w:ascii="Times New Roman" w:eastAsia="Times New Roman" w:hAnsi="Times New Roman" w:cs="Times New Roman"/>
          <w:i/>
          <w:iCs/>
          <w:sz w:val="24"/>
          <w:szCs w:val="24"/>
        </w:rPr>
      </w:pPr>
      <w:r w:rsidRPr="7407F62C">
        <w:rPr>
          <w:rFonts w:ascii="Times New Roman" w:eastAsia="Times New Roman" w:hAnsi="Times New Roman" w:cs="Times New Roman"/>
          <w:i/>
          <w:iCs/>
          <w:sz w:val="24"/>
          <w:szCs w:val="24"/>
        </w:rPr>
        <w:t>For any individual that has made an outstanding contribution to the social enterprise sector in Ireland. This might include founding, leading, or working in a social enterprise(s), or supporting the development of the sector through research, policy, advocacy, philanthropy, or in other ways.</w:t>
      </w:r>
    </w:p>
    <w:p w14:paraId="3D8DEBA0" w14:textId="2AA50572" w:rsidR="00595640" w:rsidRPr="00392CAD" w:rsidRDefault="02D193B9" w:rsidP="7407F62C">
      <w:pPr>
        <w:spacing w:line="257" w:lineRule="auto"/>
        <w:rPr>
          <w:rFonts w:ascii="Times New Roman" w:eastAsia="Times New Roman" w:hAnsi="Times New Roman" w:cs="Times New Roman"/>
          <w:i/>
          <w:iCs/>
          <w:color w:val="242424"/>
          <w:sz w:val="24"/>
          <w:szCs w:val="24"/>
          <w:lang w:eastAsia="en-IE"/>
        </w:rPr>
      </w:pPr>
      <w:r w:rsidRPr="7407F62C">
        <w:rPr>
          <w:rFonts w:eastAsiaTheme="minorEastAsia"/>
          <w:sz w:val="24"/>
          <w:szCs w:val="24"/>
          <w:lang w:eastAsia="en-IE"/>
        </w:rPr>
        <w:t>Full name of Nominee:</w:t>
      </w:r>
      <w:r w:rsidR="00595640">
        <w:tab/>
      </w:r>
      <w:r w:rsidRPr="7407F62C">
        <w:rPr>
          <w:rFonts w:eastAsiaTheme="minorEastAsia"/>
          <w:sz w:val="24"/>
          <w:szCs w:val="24"/>
          <w:lang w:eastAsia="en-IE"/>
        </w:rPr>
        <w:t>_______________________</w:t>
      </w:r>
      <w:r w:rsidR="00595640">
        <w:br/>
      </w:r>
      <w:r w:rsidR="00595640">
        <w:br/>
      </w:r>
      <w:r w:rsidRPr="7407F62C">
        <w:rPr>
          <w:rFonts w:ascii="Times New Roman" w:eastAsia="Times New Roman" w:hAnsi="Times New Roman" w:cs="Times New Roman"/>
          <w:sz w:val="24"/>
          <w:szCs w:val="24"/>
          <w:lang w:eastAsia="en-IE"/>
        </w:rPr>
        <w:t>Please explain why you believe the Nominee is deserving of this Award.</w:t>
      </w:r>
      <w:r w:rsidRPr="7407F62C">
        <w:rPr>
          <w:rFonts w:ascii="Times New Roman" w:eastAsia="Times New Roman" w:hAnsi="Times New Roman" w:cs="Times New Roman"/>
          <w:i/>
          <w:iCs/>
          <w:sz w:val="24"/>
          <w:szCs w:val="24"/>
          <w:lang w:eastAsia="en-IE"/>
        </w:rPr>
        <w:t xml:space="preserve"> (</w:t>
      </w:r>
      <w:r w:rsidRPr="7407F62C">
        <w:rPr>
          <w:rFonts w:ascii="Times New Roman" w:eastAsia="Times New Roman" w:hAnsi="Times New Roman" w:cs="Times New Roman"/>
          <w:i/>
          <w:iCs/>
          <w:color w:val="242424"/>
          <w:sz w:val="24"/>
          <w:szCs w:val="24"/>
          <w:lang w:eastAsia="en-IE"/>
        </w:rPr>
        <w:t>Max 4,000 characters)</w:t>
      </w:r>
    </w:p>
    <w:p w14:paraId="10AD9435" w14:textId="00F85BE8" w:rsidR="00595640" w:rsidRPr="00392CAD" w:rsidRDefault="00595640" w:rsidP="7407F62C">
      <w:pPr>
        <w:pBdr>
          <w:top w:val="single" w:sz="4" w:space="1" w:color="auto"/>
          <w:left w:val="single" w:sz="4" w:space="4" w:color="auto"/>
          <w:bottom w:val="single" w:sz="4" w:space="1" w:color="auto"/>
          <w:right w:val="single" w:sz="4" w:space="4" w:color="auto"/>
        </w:pBdr>
        <w:spacing w:after="0" w:line="276" w:lineRule="auto"/>
        <w:divId w:val="1519538246"/>
        <w:rPr>
          <w:rFonts w:ascii="Times New Roman" w:eastAsia="Times New Roman" w:hAnsi="Times New Roman" w:cs="Times New Roman"/>
          <w:i/>
          <w:iCs/>
          <w:color w:val="242424"/>
          <w:sz w:val="24"/>
          <w:szCs w:val="24"/>
          <w:lang w:eastAsia="en-IE"/>
        </w:rPr>
      </w:pPr>
    </w:p>
    <w:p w14:paraId="58D63A47" w14:textId="77777777" w:rsidR="00595640" w:rsidRPr="00392CAD" w:rsidRDefault="00595640" w:rsidP="7407F62C">
      <w:pPr>
        <w:pBdr>
          <w:top w:val="single" w:sz="4" w:space="1" w:color="auto"/>
          <w:left w:val="single" w:sz="4" w:space="4" w:color="auto"/>
          <w:bottom w:val="single" w:sz="4" w:space="1" w:color="auto"/>
          <w:right w:val="single" w:sz="4" w:space="4" w:color="auto"/>
        </w:pBdr>
        <w:spacing w:after="0" w:line="276" w:lineRule="auto"/>
        <w:divId w:val="1519538246"/>
        <w:rPr>
          <w:rFonts w:ascii="Times New Roman" w:eastAsia="Times New Roman" w:hAnsi="Times New Roman" w:cs="Times New Roman"/>
          <w:i/>
          <w:iCs/>
          <w:color w:val="242424"/>
          <w:sz w:val="24"/>
          <w:szCs w:val="24"/>
          <w:lang w:eastAsia="en-IE"/>
        </w:rPr>
      </w:pPr>
    </w:p>
    <w:p w14:paraId="6C015915" w14:textId="77777777" w:rsidR="00595640" w:rsidRPr="00392CAD" w:rsidRDefault="00595640" w:rsidP="7407F62C">
      <w:pPr>
        <w:pBdr>
          <w:top w:val="single" w:sz="4" w:space="1" w:color="auto"/>
          <w:left w:val="single" w:sz="4" w:space="4" w:color="auto"/>
          <w:bottom w:val="single" w:sz="4" w:space="1" w:color="auto"/>
          <w:right w:val="single" w:sz="4" w:space="4" w:color="auto"/>
        </w:pBdr>
        <w:spacing w:after="0" w:line="276" w:lineRule="auto"/>
        <w:divId w:val="1519538246"/>
        <w:rPr>
          <w:rFonts w:ascii="Times New Roman" w:eastAsia="Times New Roman" w:hAnsi="Times New Roman" w:cs="Times New Roman"/>
          <w:i/>
          <w:iCs/>
          <w:color w:val="242424"/>
          <w:sz w:val="24"/>
          <w:szCs w:val="24"/>
          <w:lang w:eastAsia="en-IE"/>
        </w:rPr>
      </w:pPr>
    </w:p>
    <w:p w14:paraId="31C95842" w14:textId="77777777" w:rsidR="00595640" w:rsidRPr="00392CAD" w:rsidRDefault="00595640" w:rsidP="7407F62C">
      <w:pPr>
        <w:pBdr>
          <w:top w:val="single" w:sz="4" w:space="1" w:color="auto"/>
          <w:left w:val="single" w:sz="4" w:space="4" w:color="auto"/>
          <w:bottom w:val="single" w:sz="4" w:space="1" w:color="auto"/>
          <w:right w:val="single" w:sz="4" w:space="4" w:color="auto"/>
        </w:pBdr>
        <w:spacing w:after="0" w:line="276" w:lineRule="auto"/>
        <w:divId w:val="1519538246"/>
        <w:rPr>
          <w:rFonts w:ascii="Times New Roman" w:eastAsia="Times New Roman" w:hAnsi="Times New Roman" w:cs="Times New Roman"/>
          <w:i/>
          <w:iCs/>
          <w:color w:val="242424"/>
          <w:sz w:val="24"/>
          <w:szCs w:val="24"/>
          <w:lang w:eastAsia="en-IE"/>
        </w:rPr>
      </w:pPr>
    </w:p>
    <w:p w14:paraId="42842CDF" w14:textId="77777777" w:rsidR="00595640" w:rsidRPr="00392CAD" w:rsidRDefault="00595640" w:rsidP="7407F62C">
      <w:pPr>
        <w:pBdr>
          <w:top w:val="single" w:sz="4" w:space="1" w:color="auto"/>
          <w:left w:val="single" w:sz="4" w:space="4" w:color="auto"/>
          <w:bottom w:val="single" w:sz="4" w:space="1" w:color="auto"/>
          <w:right w:val="single" w:sz="4" w:space="4" w:color="auto"/>
        </w:pBdr>
        <w:spacing w:after="0" w:line="276" w:lineRule="auto"/>
        <w:divId w:val="1519538246"/>
        <w:rPr>
          <w:rFonts w:ascii="Times New Roman" w:eastAsia="Times New Roman" w:hAnsi="Times New Roman" w:cs="Times New Roman"/>
          <w:i/>
          <w:iCs/>
          <w:color w:val="242424"/>
          <w:sz w:val="24"/>
          <w:szCs w:val="24"/>
          <w:lang w:eastAsia="en-IE"/>
        </w:rPr>
      </w:pPr>
    </w:p>
    <w:p w14:paraId="2AF96E45" w14:textId="77777777" w:rsidR="00595640" w:rsidRPr="00392CAD" w:rsidRDefault="00595640" w:rsidP="7407F62C">
      <w:pPr>
        <w:pBdr>
          <w:top w:val="single" w:sz="4" w:space="1" w:color="auto"/>
          <w:left w:val="single" w:sz="4" w:space="4" w:color="auto"/>
          <w:bottom w:val="single" w:sz="4" w:space="1" w:color="auto"/>
          <w:right w:val="single" w:sz="4" w:space="4" w:color="auto"/>
        </w:pBdr>
        <w:spacing w:after="0" w:line="276" w:lineRule="auto"/>
        <w:divId w:val="1519538246"/>
        <w:rPr>
          <w:rFonts w:ascii="Times New Roman" w:eastAsia="Times New Roman" w:hAnsi="Times New Roman" w:cs="Times New Roman"/>
          <w:i/>
          <w:iCs/>
          <w:color w:val="242424"/>
          <w:sz w:val="24"/>
          <w:szCs w:val="24"/>
          <w:lang w:eastAsia="en-IE"/>
        </w:rPr>
      </w:pPr>
    </w:p>
    <w:p w14:paraId="27BB206C" w14:textId="1ABF8D34" w:rsidR="00595640" w:rsidRPr="00392CAD" w:rsidRDefault="00595640" w:rsidP="7407F62C">
      <w:pPr>
        <w:spacing w:after="0" w:line="276" w:lineRule="auto"/>
        <w:divId w:val="1519538246"/>
        <w:rPr>
          <w:rFonts w:ascii="Times New Roman" w:eastAsia="Times New Roman" w:hAnsi="Times New Roman" w:cs="Times New Roman"/>
          <w:i/>
          <w:iCs/>
          <w:color w:val="004D44"/>
          <w:sz w:val="24"/>
          <w:szCs w:val="24"/>
          <w:lang w:eastAsia="en-IE"/>
        </w:rPr>
      </w:pPr>
    </w:p>
    <w:p w14:paraId="4F485C31" w14:textId="7EC9D303" w:rsidR="00595640" w:rsidRPr="00392CAD" w:rsidRDefault="00595640" w:rsidP="7407F62C">
      <w:pPr>
        <w:spacing w:after="0" w:line="276" w:lineRule="auto"/>
        <w:divId w:val="1519538246"/>
        <w:rPr>
          <w:rFonts w:ascii="Times New Roman" w:eastAsia="Times New Roman" w:hAnsi="Times New Roman" w:cs="Times New Roman"/>
          <w:i/>
          <w:iCs/>
          <w:color w:val="242424"/>
          <w:sz w:val="24"/>
          <w:szCs w:val="24"/>
          <w:lang w:eastAsia="en-IE"/>
        </w:rPr>
      </w:pPr>
    </w:p>
    <w:p w14:paraId="0EBB5F3E" w14:textId="09E6E108" w:rsidR="00595640" w:rsidRPr="00392CAD" w:rsidRDefault="00595640" w:rsidP="7407F62C">
      <w:pPr>
        <w:spacing w:after="0" w:line="276" w:lineRule="auto"/>
        <w:divId w:val="1519538246"/>
        <w:rPr>
          <w:rFonts w:ascii="Times New Roman" w:eastAsia="Times New Roman" w:hAnsi="Times New Roman" w:cs="Times New Roman"/>
          <w:i/>
          <w:iCs/>
          <w:color w:val="242424"/>
          <w:kern w:val="0"/>
          <w:sz w:val="24"/>
          <w:szCs w:val="24"/>
          <w:lang w:eastAsia="en-IE"/>
          <w14:ligatures w14:val="none"/>
        </w:rPr>
      </w:pPr>
    </w:p>
    <w:p w14:paraId="7E85087F" w14:textId="77777777" w:rsidR="00392CAD" w:rsidRPr="00392CAD" w:rsidRDefault="00392CAD" w:rsidP="00392CAD">
      <w:pPr>
        <w:spacing w:after="0" w:line="276" w:lineRule="auto"/>
        <w:divId w:val="1519538246"/>
        <w:rPr>
          <w:rFonts w:ascii="Times New Roman" w:hAnsi="Times New Roman" w:cs="Times New Roman"/>
          <w:b/>
          <w:bCs/>
          <w:color w:val="004D44"/>
          <w:sz w:val="24"/>
          <w:szCs w:val="24"/>
        </w:rPr>
      </w:pPr>
      <w:r w:rsidRPr="00392CAD">
        <w:rPr>
          <w:rFonts w:ascii="Times New Roman" w:hAnsi="Times New Roman" w:cs="Times New Roman"/>
          <w:b/>
          <w:bCs/>
          <w:color w:val="004D44"/>
          <w:sz w:val="24"/>
          <w:szCs w:val="24"/>
        </w:rPr>
        <w:t>Data Notice</w:t>
      </w:r>
    </w:p>
    <w:p w14:paraId="21F8A7F0" w14:textId="77777777" w:rsidR="00595640" w:rsidRDefault="00595640" w:rsidP="00392CAD">
      <w:pPr>
        <w:spacing w:after="0" w:line="276" w:lineRule="auto"/>
        <w:divId w:val="1519538246"/>
        <w:rPr>
          <w:rFonts w:ascii="Times New Roman" w:eastAsia="Times New Roman" w:hAnsi="Times New Roman" w:cs="Times New Roman"/>
          <w:color w:val="424242"/>
          <w:kern w:val="0"/>
          <w:sz w:val="24"/>
          <w:szCs w:val="24"/>
          <w:lang w:eastAsia="en-IE"/>
          <w14:ligatures w14:val="none"/>
        </w:rPr>
      </w:pPr>
    </w:p>
    <w:p w14:paraId="50A3E673" w14:textId="74169901" w:rsidR="00392CAD" w:rsidRPr="00392CAD" w:rsidRDefault="00392CAD" w:rsidP="00392CAD">
      <w:pPr>
        <w:spacing w:after="0" w:line="276" w:lineRule="auto"/>
        <w:divId w:val="1519538246"/>
        <w:rPr>
          <w:rFonts w:ascii="Times New Roman" w:eastAsia="Times New Roman" w:hAnsi="Times New Roman" w:cs="Times New Roman"/>
          <w:color w:val="424242"/>
          <w:kern w:val="0"/>
          <w:sz w:val="24"/>
          <w:szCs w:val="24"/>
          <w:lang w:eastAsia="en-IE"/>
          <w14:ligatures w14:val="none"/>
        </w:rPr>
      </w:pPr>
      <w:r w:rsidRPr="00392CAD">
        <w:rPr>
          <w:rFonts w:ascii="Times New Roman" w:eastAsia="Times New Roman" w:hAnsi="Times New Roman" w:cs="Times New Roman"/>
          <w:color w:val="424242"/>
          <w:kern w:val="0"/>
          <w:sz w:val="24"/>
          <w:szCs w:val="24"/>
          <w:lang w:eastAsia="en-IE"/>
          <w14:ligatures w14:val="none"/>
        </w:rPr>
        <w:t>The National Social Enterprise Awards initiative is being jointly delivered by Local Development Companies Network, The Wheel, Irish Social Enterprise Network and Social Enterprise Republic of Ireland. By submitting an application, you accept that this application will be made available to each of these entities for the purposes of evaluation, or to any third party that may support the evaluation process.</w:t>
      </w:r>
    </w:p>
    <w:p w14:paraId="719B2EFB" w14:textId="77777777" w:rsidR="00392CAD" w:rsidRPr="00392CAD" w:rsidRDefault="00392CAD" w:rsidP="00392CAD">
      <w:pPr>
        <w:spacing w:after="0" w:line="276" w:lineRule="auto"/>
        <w:divId w:val="1519538246"/>
        <w:rPr>
          <w:rFonts w:ascii="Times New Roman" w:eastAsia="Times New Roman" w:hAnsi="Times New Roman" w:cs="Times New Roman"/>
          <w:color w:val="242424"/>
          <w:kern w:val="0"/>
          <w:sz w:val="24"/>
          <w:szCs w:val="24"/>
          <w:lang w:eastAsia="en-IE"/>
          <w14:ligatures w14:val="none"/>
        </w:rPr>
      </w:pPr>
    </w:p>
    <w:sectPr w:rsidR="00392CAD" w:rsidRPr="00392CAD">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B57C7" w14:textId="77777777" w:rsidR="00CF0DEE" w:rsidRDefault="00CF0DEE" w:rsidP="002603C2">
      <w:pPr>
        <w:spacing w:after="0" w:line="240" w:lineRule="auto"/>
      </w:pPr>
      <w:r>
        <w:separator/>
      </w:r>
    </w:p>
  </w:endnote>
  <w:endnote w:type="continuationSeparator" w:id="0">
    <w:p w14:paraId="0430AEC3" w14:textId="77777777" w:rsidR="00CF0DEE" w:rsidRDefault="00CF0DEE" w:rsidP="00260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1B497" w14:textId="3D8B719A" w:rsidR="002603C2" w:rsidRDefault="00B943ED">
    <w:pPr>
      <w:pStyle w:val="Footer"/>
    </w:pPr>
    <w:r>
      <w:rPr>
        <w:noProof/>
      </w:rPr>
      <mc:AlternateContent>
        <mc:Choice Requires="wps">
          <w:drawing>
            <wp:anchor distT="0" distB="0" distL="114300" distR="114300" simplePos="0" relativeHeight="251659264" behindDoc="0" locked="0" layoutInCell="1" allowOverlap="1" wp14:anchorId="703B96B6" wp14:editId="6DB3FC3B">
              <wp:simplePos x="0" y="0"/>
              <wp:positionH relativeFrom="column">
                <wp:posOffset>4305300</wp:posOffset>
              </wp:positionH>
              <wp:positionV relativeFrom="paragraph">
                <wp:posOffset>4445</wp:posOffset>
              </wp:positionV>
              <wp:extent cx="0" cy="469900"/>
              <wp:effectExtent l="0" t="0" r="38100" b="25400"/>
              <wp:wrapNone/>
              <wp:docPr id="9" name="Straight Connector 9"/>
              <wp:cNvGraphicFramePr/>
              <a:graphic xmlns:a="http://schemas.openxmlformats.org/drawingml/2006/main">
                <a:graphicData uri="http://schemas.microsoft.com/office/word/2010/wordprocessingShape">
                  <wps:wsp>
                    <wps:cNvCnPr/>
                    <wps:spPr>
                      <a:xfrm>
                        <a:off x="0" y="0"/>
                        <a:ext cx="0" cy="469900"/>
                      </a:xfrm>
                      <a:prstGeom prst="line">
                        <a:avLst/>
                      </a:prstGeom>
                      <a:ln>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C46538" id="Straight Connector 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39pt,.35pt" to="339pt,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" strokecolor="#a5a5a5 [2092]" strokeweight=".5pt">
              <v:stroke joinstyle="miter"/>
            </v:line>
          </w:pict>
        </mc:Fallback>
      </mc:AlternateContent>
    </w:r>
    <w:r>
      <w:t xml:space="preserve">     </w:t>
    </w:r>
    <w:r w:rsidR="00696C9B" w:rsidRPr="00696C9B">
      <w:rPr>
        <w:noProof/>
      </w:rPr>
      <w:drawing>
        <wp:inline distT="0" distB="0" distL="0" distR="0" wp14:anchorId="100FE823" wp14:editId="63A64A63">
          <wp:extent cx="873830" cy="339090"/>
          <wp:effectExtent l="0" t="0" r="2540" b="3810"/>
          <wp:docPr id="7" name="Picture 6" descr="Colorful logo of a company&#10;&#10;AI-generated content may be incorrect.">
            <a:extLst xmlns:a="http://schemas.openxmlformats.org/drawingml/2006/main">
              <a:ext uri="{FF2B5EF4-FFF2-40B4-BE49-F238E27FC236}">
                <a16:creationId xmlns:a16="http://schemas.microsoft.com/office/drawing/2014/main" id="{CD48D88B-E90F-23DA-7D17-F3F1D0CFFA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Colorful logo of a company&#10;&#10;AI-generated content may be incorrect.">
                    <a:extLst>
                      <a:ext uri="{FF2B5EF4-FFF2-40B4-BE49-F238E27FC236}">
                        <a16:creationId xmlns:a16="http://schemas.microsoft.com/office/drawing/2014/main" id="{CD48D88B-E90F-23DA-7D17-F3F1D0CFFA21}"/>
                      </a:ext>
                    </a:extLst>
                  </pic:cNvPr>
                  <pic:cNvPicPr>
                    <a:picLocks noChangeAspect="1"/>
                  </pic:cNvPicPr>
                </pic:nvPicPr>
                <pic:blipFill>
                  <a:blip r:embed="rId1">
                    <a:alphaModFix amt="35000"/>
                    <a:extLst>
                      <a:ext uri="{28A0092B-C50C-407E-A947-70E740481C1C}">
                        <a14:useLocalDpi xmlns:a14="http://schemas.microsoft.com/office/drawing/2010/main" val="0"/>
                      </a:ext>
                    </a:extLst>
                  </a:blip>
                  <a:srcRect l="9475" t="21792" r="9475" b="22294"/>
                  <a:stretch/>
                </pic:blipFill>
                <pic:spPr>
                  <a:xfrm>
                    <a:off x="0" y="0"/>
                    <a:ext cx="893630" cy="346773"/>
                  </a:xfrm>
                  <a:prstGeom prst="rect">
                    <a:avLst/>
                  </a:prstGeom>
                </pic:spPr>
              </pic:pic>
            </a:graphicData>
          </a:graphic>
        </wp:inline>
      </w:drawing>
    </w:r>
    <w:r w:rsidR="00696C9B">
      <w:t xml:space="preserve">         </w:t>
    </w:r>
    <w:r w:rsidR="00696C9B" w:rsidRPr="00696C9B">
      <w:rPr>
        <w:noProof/>
      </w:rPr>
      <w:drawing>
        <wp:inline distT="0" distB="0" distL="0" distR="0" wp14:anchorId="728E11DF" wp14:editId="45EB51D2">
          <wp:extent cx="920750" cy="380180"/>
          <wp:effectExtent l="0" t="0" r="0" b="1270"/>
          <wp:docPr id="1026" name="Picture 2" descr="SERIreland">
            <a:extLst xmlns:a="http://schemas.openxmlformats.org/drawingml/2006/main">
              <a:ext uri="{FF2B5EF4-FFF2-40B4-BE49-F238E27FC236}">
                <a16:creationId xmlns:a16="http://schemas.microsoft.com/office/drawing/2014/main" id="{D8384E13-C6C1-77C8-9D66-7488AF6440F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SERIreland">
                    <a:extLst>
                      <a:ext uri="{FF2B5EF4-FFF2-40B4-BE49-F238E27FC236}">
                        <a16:creationId xmlns:a16="http://schemas.microsoft.com/office/drawing/2014/main" id="{D8384E13-C6C1-77C8-9D66-7488AF6440F2}"/>
                      </a:ext>
                    </a:extLst>
                  </pic:cNvPr>
                  <pic:cNvPicPr>
                    <a:picLocks noChangeAspect="1" noChangeArrowheads="1"/>
                  </pic:cNvPicPr>
                </pic:nvPicPr>
                <pic:blipFill rotWithShape="1">
                  <a:blip r:embed="rId2">
                    <a:alphaModFix amt="35000"/>
                    <a:extLst>
                      <a:ext uri="{28A0092B-C50C-407E-A947-70E740481C1C}">
                        <a14:useLocalDpi xmlns:a14="http://schemas.microsoft.com/office/drawing/2010/main" val="0"/>
                      </a:ext>
                    </a:extLst>
                  </a:blip>
                  <a:srcRect t="29929" b="28781"/>
                  <a:stretch/>
                </pic:blipFill>
                <pic:spPr bwMode="auto">
                  <a:xfrm>
                    <a:off x="0" y="0"/>
                    <a:ext cx="945267" cy="390303"/>
                  </a:xfrm>
                  <a:prstGeom prst="rect">
                    <a:avLst/>
                  </a:prstGeom>
                  <a:noFill/>
                </pic:spPr>
              </pic:pic>
            </a:graphicData>
          </a:graphic>
        </wp:inline>
      </w:drawing>
    </w:r>
    <w:r w:rsidR="00696C9B">
      <w:t xml:space="preserve">         </w:t>
    </w:r>
    <w:r w:rsidR="00696C9B" w:rsidRPr="00696C9B">
      <w:rPr>
        <w:noProof/>
      </w:rPr>
      <w:drawing>
        <wp:inline distT="0" distB="0" distL="0" distR="0" wp14:anchorId="24E716E7" wp14:editId="7ABFD4D4">
          <wp:extent cx="673100" cy="428091"/>
          <wp:effectExtent l="0" t="0" r="0" b="0"/>
          <wp:docPr id="1030" name="Picture 6" descr="Home - SocEnt.ie">
            <a:extLst xmlns:a="http://schemas.openxmlformats.org/drawingml/2006/main">
              <a:ext uri="{FF2B5EF4-FFF2-40B4-BE49-F238E27FC236}">
                <a16:creationId xmlns:a16="http://schemas.microsoft.com/office/drawing/2014/main" id="{161C3144-64D9-92A6-9C4A-3B54074BB0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Home - SocEnt.ie">
                    <a:extLst>
                      <a:ext uri="{FF2B5EF4-FFF2-40B4-BE49-F238E27FC236}">
                        <a16:creationId xmlns:a16="http://schemas.microsoft.com/office/drawing/2014/main" id="{161C3144-64D9-92A6-9C4A-3B54074BB02D}"/>
                      </a:ext>
                    </a:extLst>
                  </pic:cNvPr>
                  <pic:cNvPicPr>
                    <a:picLocks noChangeAspect="1" noChangeArrowheads="1"/>
                  </pic:cNvPicPr>
                </pic:nvPicPr>
                <pic:blipFill>
                  <a:blip r:embed="rId3">
                    <a:alphaModFix amt="35000"/>
                    <a:extLst>
                      <a:ext uri="{28A0092B-C50C-407E-A947-70E740481C1C}">
                        <a14:useLocalDpi xmlns:a14="http://schemas.microsoft.com/office/drawing/2010/main" val="0"/>
                      </a:ext>
                    </a:extLst>
                  </a:blip>
                  <a:srcRect/>
                  <a:stretch>
                    <a:fillRect/>
                  </a:stretch>
                </pic:blipFill>
                <pic:spPr bwMode="auto">
                  <a:xfrm>
                    <a:off x="0" y="0"/>
                    <a:ext cx="690381" cy="439082"/>
                  </a:xfrm>
                  <a:prstGeom prst="rect">
                    <a:avLst/>
                  </a:prstGeom>
                  <a:noFill/>
                </pic:spPr>
              </pic:pic>
            </a:graphicData>
          </a:graphic>
        </wp:inline>
      </w:drawing>
    </w:r>
    <w:r w:rsidR="00696C9B">
      <w:t xml:space="preserve">         </w:t>
    </w:r>
    <w:r w:rsidR="00696C9B" w:rsidRPr="00696C9B">
      <w:rPr>
        <w:noProof/>
      </w:rPr>
      <w:drawing>
        <wp:inline distT="0" distB="0" distL="0" distR="0" wp14:anchorId="592A5FA5" wp14:editId="370C3D79">
          <wp:extent cx="615950" cy="451366"/>
          <wp:effectExtent l="0" t="0" r="0" b="6350"/>
          <wp:docPr id="1028" name="Picture 4" descr="The Wheel to Launch New Social Economy Publication - SocEnt.ie">
            <a:extLst xmlns:a="http://schemas.openxmlformats.org/drawingml/2006/main">
              <a:ext uri="{FF2B5EF4-FFF2-40B4-BE49-F238E27FC236}">
                <a16:creationId xmlns:a16="http://schemas.microsoft.com/office/drawing/2014/main" id="{7DC0B8D9-3589-D5CA-F996-D354457A35C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The Wheel to Launch New Social Economy Publication - SocEnt.ie">
                    <a:extLst>
                      <a:ext uri="{FF2B5EF4-FFF2-40B4-BE49-F238E27FC236}">
                        <a16:creationId xmlns:a16="http://schemas.microsoft.com/office/drawing/2014/main" id="{7DC0B8D9-3589-D5CA-F996-D354457A35C7}"/>
                      </a:ext>
                    </a:extLst>
                  </pic:cNvPr>
                  <pic:cNvPicPr>
                    <a:picLocks noChangeAspect="1" noChangeArrowheads="1"/>
                  </pic:cNvPicPr>
                </pic:nvPicPr>
                <pic:blipFill rotWithShape="1">
                  <a:blip r:embed="rId4">
                    <a:alphaModFix amt="35000"/>
                    <a:extLst>
                      <a:ext uri="{28A0092B-C50C-407E-A947-70E740481C1C}">
                        <a14:useLocalDpi xmlns:a14="http://schemas.microsoft.com/office/drawing/2010/main" val="0"/>
                      </a:ext>
                    </a:extLst>
                  </a:blip>
                  <a:srcRect l="3471" t="2466" r="2955" b="4359"/>
                  <a:stretch/>
                </pic:blipFill>
                <pic:spPr bwMode="auto">
                  <a:xfrm>
                    <a:off x="0" y="0"/>
                    <a:ext cx="615950" cy="451366"/>
                  </a:xfrm>
                  <a:prstGeom prst="rect">
                    <a:avLst/>
                  </a:prstGeom>
                  <a:noFill/>
                </pic:spPr>
              </pic:pic>
            </a:graphicData>
          </a:graphic>
        </wp:inline>
      </w:drawing>
    </w:r>
    <w:r w:rsidR="00390946">
      <w:t xml:space="preserve">          </w:t>
    </w:r>
    <w:r>
      <w:t xml:space="preserve">      </w:t>
    </w:r>
    <w:r w:rsidR="00390946">
      <w:t xml:space="preserve">    </w:t>
    </w:r>
    <w:r w:rsidR="00390946">
      <w:rPr>
        <w:noProof/>
      </w:rPr>
      <w:drawing>
        <wp:inline distT="0" distB="0" distL="0" distR="0" wp14:anchorId="54203849" wp14:editId="42C82D8E">
          <wp:extent cx="1034539" cy="393700"/>
          <wp:effectExtent l="0" t="0" r="0" b="6350"/>
          <wp:docPr id="3" name="Picture 3" descr="Community Finance Ire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mmunity Finance Ireland"/>
                  <pic:cNvPicPr>
                    <a:picLocks noChangeAspect="1" noChangeArrowheads="1"/>
                  </pic:cNvPicPr>
                </pic:nvPicPr>
                <pic:blipFill>
                  <a:blip r:embed="rId5">
                    <a:alphaModFix amt="35000"/>
                    <a:extLst>
                      <a:ext uri="{28A0092B-C50C-407E-A947-70E740481C1C}">
                        <a14:useLocalDpi xmlns:a14="http://schemas.microsoft.com/office/drawing/2010/main" val="0"/>
                      </a:ext>
                    </a:extLst>
                  </a:blip>
                  <a:srcRect/>
                  <a:stretch>
                    <a:fillRect/>
                  </a:stretch>
                </pic:blipFill>
                <pic:spPr bwMode="auto">
                  <a:xfrm>
                    <a:off x="0" y="0"/>
                    <a:ext cx="1060812" cy="403698"/>
                  </a:xfrm>
                  <a:prstGeom prst="rect">
                    <a:avLst/>
                  </a:prstGeom>
                  <a:noFill/>
                </pic:spPr>
              </pic:pic>
            </a:graphicData>
          </a:graphic>
        </wp:inline>
      </w:drawing>
    </w:r>
  </w:p>
  <w:p w14:paraId="518A0F6F" w14:textId="387F057E" w:rsidR="00390946" w:rsidRDefault="00390946">
    <w:pPr>
      <w:pStyle w:val="Footer"/>
    </w:pPr>
  </w:p>
  <w:p w14:paraId="7C028963" w14:textId="77777777" w:rsidR="00390946" w:rsidRDefault="003909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CF99C" w14:textId="77777777" w:rsidR="00CF0DEE" w:rsidRDefault="00CF0DEE" w:rsidP="002603C2">
      <w:pPr>
        <w:spacing w:after="0" w:line="240" w:lineRule="auto"/>
      </w:pPr>
      <w:r>
        <w:separator/>
      </w:r>
    </w:p>
  </w:footnote>
  <w:footnote w:type="continuationSeparator" w:id="0">
    <w:p w14:paraId="317C8ADD" w14:textId="77777777" w:rsidR="00CF0DEE" w:rsidRDefault="00CF0DEE" w:rsidP="002603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BE688" w14:textId="551B1254" w:rsidR="00390946" w:rsidRDefault="00390946">
    <w:pPr>
      <w:pStyle w:val="Header"/>
    </w:pPr>
    <w:r>
      <w:rPr>
        <w:noProof/>
      </w:rPr>
      <w:drawing>
        <wp:inline distT="0" distB="0" distL="0" distR="0" wp14:anchorId="62F5625F" wp14:editId="45330631">
          <wp:extent cx="1257300" cy="402336"/>
          <wp:effectExtent l="0" t="0" r="0" b="0"/>
          <wp:docPr id="1" name="Picture 1" descr="Department of Rural &amp; Communit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Rural &amp; Community Develop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1748" cy="403759"/>
                  </a:xfrm>
                  <a:prstGeom prst="rect">
                    <a:avLst/>
                  </a:prstGeom>
                  <a:noFill/>
                  <a:ln>
                    <a:noFill/>
                  </a:ln>
                </pic:spPr>
              </pic:pic>
            </a:graphicData>
          </a:graphic>
        </wp:inline>
      </w:drawing>
    </w:r>
  </w:p>
  <w:p w14:paraId="0A9AF50A" w14:textId="75B72FE9" w:rsidR="00390946" w:rsidRDefault="00390946">
    <w:pPr>
      <w:pStyle w:val="Header"/>
    </w:pPr>
  </w:p>
  <w:p w14:paraId="0FB5EF17" w14:textId="77777777" w:rsidR="00390946" w:rsidRDefault="003909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28905"/>
    <w:multiLevelType w:val="hybridMultilevel"/>
    <w:tmpl w:val="1D303BF8"/>
    <w:lvl w:ilvl="0" w:tplc="FB187214">
      <w:start w:val="1"/>
      <w:numFmt w:val="bullet"/>
      <w:lvlText w:val="·"/>
      <w:lvlJc w:val="left"/>
      <w:pPr>
        <w:ind w:left="720" w:hanging="360"/>
      </w:pPr>
      <w:rPr>
        <w:rFonts w:ascii="Symbol" w:hAnsi="Symbol" w:hint="default"/>
      </w:rPr>
    </w:lvl>
    <w:lvl w:ilvl="1" w:tplc="F60A73CE">
      <w:start w:val="1"/>
      <w:numFmt w:val="bullet"/>
      <w:lvlText w:val="o"/>
      <w:lvlJc w:val="left"/>
      <w:pPr>
        <w:ind w:left="1440" w:hanging="360"/>
      </w:pPr>
      <w:rPr>
        <w:rFonts w:ascii="Courier New" w:hAnsi="Courier New" w:hint="default"/>
      </w:rPr>
    </w:lvl>
    <w:lvl w:ilvl="2" w:tplc="3C920984">
      <w:start w:val="1"/>
      <w:numFmt w:val="bullet"/>
      <w:lvlText w:val=""/>
      <w:lvlJc w:val="left"/>
      <w:pPr>
        <w:ind w:left="2160" w:hanging="360"/>
      </w:pPr>
      <w:rPr>
        <w:rFonts w:ascii="Wingdings" w:hAnsi="Wingdings" w:hint="default"/>
      </w:rPr>
    </w:lvl>
    <w:lvl w:ilvl="3" w:tplc="62C6C3C6">
      <w:start w:val="1"/>
      <w:numFmt w:val="bullet"/>
      <w:lvlText w:val=""/>
      <w:lvlJc w:val="left"/>
      <w:pPr>
        <w:ind w:left="2880" w:hanging="360"/>
      </w:pPr>
      <w:rPr>
        <w:rFonts w:ascii="Symbol" w:hAnsi="Symbol" w:hint="default"/>
      </w:rPr>
    </w:lvl>
    <w:lvl w:ilvl="4" w:tplc="3C0E52D6">
      <w:start w:val="1"/>
      <w:numFmt w:val="bullet"/>
      <w:lvlText w:val="o"/>
      <w:lvlJc w:val="left"/>
      <w:pPr>
        <w:ind w:left="3600" w:hanging="360"/>
      </w:pPr>
      <w:rPr>
        <w:rFonts w:ascii="Courier New" w:hAnsi="Courier New" w:hint="default"/>
      </w:rPr>
    </w:lvl>
    <w:lvl w:ilvl="5" w:tplc="470C0904">
      <w:start w:val="1"/>
      <w:numFmt w:val="bullet"/>
      <w:lvlText w:val=""/>
      <w:lvlJc w:val="left"/>
      <w:pPr>
        <w:ind w:left="4320" w:hanging="360"/>
      </w:pPr>
      <w:rPr>
        <w:rFonts w:ascii="Wingdings" w:hAnsi="Wingdings" w:hint="default"/>
      </w:rPr>
    </w:lvl>
    <w:lvl w:ilvl="6" w:tplc="60E24192">
      <w:start w:val="1"/>
      <w:numFmt w:val="bullet"/>
      <w:lvlText w:val=""/>
      <w:lvlJc w:val="left"/>
      <w:pPr>
        <w:ind w:left="5040" w:hanging="360"/>
      </w:pPr>
      <w:rPr>
        <w:rFonts w:ascii="Symbol" w:hAnsi="Symbol" w:hint="default"/>
      </w:rPr>
    </w:lvl>
    <w:lvl w:ilvl="7" w:tplc="D2AE07DC">
      <w:start w:val="1"/>
      <w:numFmt w:val="bullet"/>
      <w:lvlText w:val="o"/>
      <w:lvlJc w:val="left"/>
      <w:pPr>
        <w:ind w:left="5760" w:hanging="360"/>
      </w:pPr>
      <w:rPr>
        <w:rFonts w:ascii="Courier New" w:hAnsi="Courier New" w:hint="default"/>
      </w:rPr>
    </w:lvl>
    <w:lvl w:ilvl="8" w:tplc="D1FA0F2C">
      <w:start w:val="1"/>
      <w:numFmt w:val="bullet"/>
      <w:lvlText w:val=""/>
      <w:lvlJc w:val="left"/>
      <w:pPr>
        <w:ind w:left="6480" w:hanging="360"/>
      </w:pPr>
      <w:rPr>
        <w:rFonts w:ascii="Wingdings" w:hAnsi="Wingdings" w:hint="default"/>
      </w:rPr>
    </w:lvl>
  </w:abstractNum>
  <w:abstractNum w:abstractNumId="1" w15:restartNumberingAfterBreak="0">
    <w:nsid w:val="22EC6AC8"/>
    <w:multiLevelType w:val="multilevel"/>
    <w:tmpl w:val="89DA0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ABA336"/>
    <w:multiLevelType w:val="hybridMultilevel"/>
    <w:tmpl w:val="C01EBE62"/>
    <w:lvl w:ilvl="0" w:tplc="6C985B06">
      <w:start w:val="1"/>
      <w:numFmt w:val="bullet"/>
      <w:lvlText w:val="·"/>
      <w:lvlJc w:val="left"/>
      <w:pPr>
        <w:ind w:left="720" w:hanging="360"/>
      </w:pPr>
      <w:rPr>
        <w:rFonts w:ascii="Symbol" w:hAnsi="Symbol" w:hint="default"/>
      </w:rPr>
    </w:lvl>
    <w:lvl w:ilvl="1" w:tplc="78AE1552">
      <w:start w:val="1"/>
      <w:numFmt w:val="bullet"/>
      <w:lvlText w:val="o"/>
      <w:lvlJc w:val="left"/>
      <w:pPr>
        <w:ind w:left="1440" w:hanging="360"/>
      </w:pPr>
      <w:rPr>
        <w:rFonts w:ascii="Courier New" w:hAnsi="Courier New" w:hint="default"/>
      </w:rPr>
    </w:lvl>
    <w:lvl w:ilvl="2" w:tplc="3E3846FA">
      <w:start w:val="1"/>
      <w:numFmt w:val="bullet"/>
      <w:lvlText w:val=""/>
      <w:lvlJc w:val="left"/>
      <w:pPr>
        <w:ind w:left="2160" w:hanging="360"/>
      </w:pPr>
      <w:rPr>
        <w:rFonts w:ascii="Wingdings" w:hAnsi="Wingdings" w:hint="default"/>
      </w:rPr>
    </w:lvl>
    <w:lvl w:ilvl="3" w:tplc="401A7B94">
      <w:start w:val="1"/>
      <w:numFmt w:val="bullet"/>
      <w:lvlText w:val=""/>
      <w:lvlJc w:val="left"/>
      <w:pPr>
        <w:ind w:left="2880" w:hanging="360"/>
      </w:pPr>
      <w:rPr>
        <w:rFonts w:ascii="Symbol" w:hAnsi="Symbol" w:hint="default"/>
      </w:rPr>
    </w:lvl>
    <w:lvl w:ilvl="4" w:tplc="4CD4CEFA">
      <w:start w:val="1"/>
      <w:numFmt w:val="bullet"/>
      <w:lvlText w:val="o"/>
      <w:lvlJc w:val="left"/>
      <w:pPr>
        <w:ind w:left="3600" w:hanging="360"/>
      </w:pPr>
      <w:rPr>
        <w:rFonts w:ascii="Courier New" w:hAnsi="Courier New" w:hint="default"/>
      </w:rPr>
    </w:lvl>
    <w:lvl w:ilvl="5" w:tplc="C1FA1C9C">
      <w:start w:val="1"/>
      <w:numFmt w:val="bullet"/>
      <w:lvlText w:val=""/>
      <w:lvlJc w:val="left"/>
      <w:pPr>
        <w:ind w:left="4320" w:hanging="360"/>
      </w:pPr>
      <w:rPr>
        <w:rFonts w:ascii="Wingdings" w:hAnsi="Wingdings" w:hint="default"/>
      </w:rPr>
    </w:lvl>
    <w:lvl w:ilvl="6" w:tplc="F24CD8CE">
      <w:start w:val="1"/>
      <w:numFmt w:val="bullet"/>
      <w:lvlText w:val=""/>
      <w:lvlJc w:val="left"/>
      <w:pPr>
        <w:ind w:left="5040" w:hanging="360"/>
      </w:pPr>
      <w:rPr>
        <w:rFonts w:ascii="Symbol" w:hAnsi="Symbol" w:hint="default"/>
      </w:rPr>
    </w:lvl>
    <w:lvl w:ilvl="7" w:tplc="073A9DFC">
      <w:start w:val="1"/>
      <w:numFmt w:val="bullet"/>
      <w:lvlText w:val="o"/>
      <w:lvlJc w:val="left"/>
      <w:pPr>
        <w:ind w:left="5760" w:hanging="360"/>
      </w:pPr>
      <w:rPr>
        <w:rFonts w:ascii="Courier New" w:hAnsi="Courier New" w:hint="default"/>
      </w:rPr>
    </w:lvl>
    <w:lvl w:ilvl="8" w:tplc="6BF647C6">
      <w:start w:val="1"/>
      <w:numFmt w:val="bullet"/>
      <w:lvlText w:val=""/>
      <w:lvlJc w:val="left"/>
      <w:pPr>
        <w:ind w:left="6480" w:hanging="360"/>
      </w:pPr>
      <w:rPr>
        <w:rFonts w:ascii="Wingdings" w:hAnsi="Wingdings" w:hint="default"/>
      </w:rPr>
    </w:lvl>
  </w:abstractNum>
  <w:abstractNum w:abstractNumId="3" w15:restartNumberingAfterBreak="0">
    <w:nsid w:val="4813AA4B"/>
    <w:multiLevelType w:val="hybridMultilevel"/>
    <w:tmpl w:val="8BA82A4C"/>
    <w:lvl w:ilvl="0" w:tplc="0F46516E">
      <w:start w:val="1"/>
      <w:numFmt w:val="bullet"/>
      <w:lvlText w:val="·"/>
      <w:lvlJc w:val="left"/>
      <w:pPr>
        <w:ind w:left="720" w:hanging="360"/>
      </w:pPr>
      <w:rPr>
        <w:rFonts w:ascii="Symbol" w:hAnsi="Symbol" w:hint="default"/>
      </w:rPr>
    </w:lvl>
    <w:lvl w:ilvl="1" w:tplc="38487D18">
      <w:start w:val="1"/>
      <w:numFmt w:val="bullet"/>
      <w:lvlText w:val="o"/>
      <w:lvlJc w:val="left"/>
      <w:pPr>
        <w:ind w:left="1440" w:hanging="360"/>
      </w:pPr>
      <w:rPr>
        <w:rFonts w:ascii="Courier New" w:hAnsi="Courier New" w:hint="default"/>
      </w:rPr>
    </w:lvl>
    <w:lvl w:ilvl="2" w:tplc="995845F2">
      <w:start w:val="1"/>
      <w:numFmt w:val="bullet"/>
      <w:lvlText w:val=""/>
      <w:lvlJc w:val="left"/>
      <w:pPr>
        <w:ind w:left="2160" w:hanging="360"/>
      </w:pPr>
      <w:rPr>
        <w:rFonts w:ascii="Wingdings" w:hAnsi="Wingdings" w:hint="default"/>
      </w:rPr>
    </w:lvl>
    <w:lvl w:ilvl="3" w:tplc="DDC8D2CE">
      <w:start w:val="1"/>
      <w:numFmt w:val="bullet"/>
      <w:lvlText w:val=""/>
      <w:lvlJc w:val="left"/>
      <w:pPr>
        <w:ind w:left="2880" w:hanging="360"/>
      </w:pPr>
      <w:rPr>
        <w:rFonts w:ascii="Symbol" w:hAnsi="Symbol" w:hint="default"/>
      </w:rPr>
    </w:lvl>
    <w:lvl w:ilvl="4" w:tplc="A1B2D1DA">
      <w:start w:val="1"/>
      <w:numFmt w:val="bullet"/>
      <w:lvlText w:val="o"/>
      <w:lvlJc w:val="left"/>
      <w:pPr>
        <w:ind w:left="3600" w:hanging="360"/>
      </w:pPr>
      <w:rPr>
        <w:rFonts w:ascii="Courier New" w:hAnsi="Courier New" w:hint="default"/>
      </w:rPr>
    </w:lvl>
    <w:lvl w:ilvl="5" w:tplc="3AF42BE6">
      <w:start w:val="1"/>
      <w:numFmt w:val="bullet"/>
      <w:lvlText w:val=""/>
      <w:lvlJc w:val="left"/>
      <w:pPr>
        <w:ind w:left="4320" w:hanging="360"/>
      </w:pPr>
      <w:rPr>
        <w:rFonts w:ascii="Wingdings" w:hAnsi="Wingdings" w:hint="default"/>
      </w:rPr>
    </w:lvl>
    <w:lvl w:ilvl="6" w:tplc="67744796">
      <w:start w:val="1"/>
      <w:numFmt w:val="bullet"/>
      <w:lvlText w:val=""/>
      <w:lvlJc w:val="left"/>
      <w:pPr>
        <w:ind w:left="5040" w:hanging="360"/>
      </w:pPr>
      <w:rPr>
        <w:rFonts w:ascii="Symbol" w:hAnsi="Symbol" w:hint="default"/>
      </w:rPr>
    </w:lvl>
    <w:lvl w:ilvl="7" w:tplc="9B28D1F0">
      <w:start w:val="1"/>
      <w:numFmt w:val="bullet"/>
      <w:lvlText w:val="o"/>
      <w:lvlJc w:val="left"/>
      <w:pPr>
        <w:ind w:left="5760" w:hanging="360"/>
      </w:pPr>
      <w:rPr>
        <w:rFonts w:ascii="Courier New" w:hAnsi="Courier New" w:hint="default"/>
      </w:rPr>
    </w:lvl>
    <w:lvl w:ilvl="8" w:tplc="6D281840">
      <w:start w:val="1"/>
      <w:numFmt w:val="bullet"/>
      <w:lvlText w:val=""/>
      <w:lvlJc w:val="left"/>
      <w:pPr>
        <w:ind w:left="6480" w:hanging="360"/>
      </w:pPr>
      <w:rPr>
        <w:rFonts w:ascii="Wingdings" w:hAnsi="Wingdings" w:hint="default"/>
      </w:rPr>
    </w:lvl>
  </w:abstractNum>
  <w:num w:numId="1" w16cid:durableId="1754428627">
    <w:abstractNumId w:val="0"/>
  </w:num>
  <w:num w:numId="2" w16cid:durableId="242296922">
    <w:abstractNumId w:val="3"/>
  </w:num>
  <w:num w:numId="3" w16cid:durableId="198706481">
    <w:abstractNumId w:val="2"/>
  </w:num>
  <w:num w:numId="4" w16cid:durableId="319770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18C"/>
    <w:rsid w:val="00004FFB"/>
    <w:rsid w:val="00149971"/>
    <w:rsid w:val="00185243"/>
    <w:rsid w:val="00192394"/>
    <w:rsid w:val="002603C2"/>
    <w:rsid w:val="002C6F97"/>
    <w:rsid w:val="003339C8"/>
    <w:rsid w:val="00390946"/>
    <w:rsid w:val="00392CAD"/>
    <w:rsid w:val="00433F8A"/>
    <w:rsid w:val="004941B2"/>
    <w:rsid w:val="004D3701"/>
    <w:rsid w:val="005279A2"/>
    <w:rsid w:val="005817E3"/>
    <w:rsid w:val="00595640"/>
    <w:rsid w:val="005D5C0A"/>
    <w:rsid w:val="0060618C"/>
    <w:rsid w:val="00696C9B"/>
    <w:rsid w:val="006E677D"/>
    <w:rsid w:val="009B412C"/>
    <w:rsid w:val="009D7D9B"/>
    <w:rsid w:val="00A8B029"/>
    <w:rsid w:val="00A9788B"/>
    <w:rsid w:val="00AC3A94"/>
    <w:rsid w:val="00B943ED"/>
    <w:rsid w:val="00BF04EA"/>
    <w:rsid w:val="00C76262"/>
    <w:rsid w:val="00CF0DEE"/>
    <w:rsid w:val="00E55EC3"/>
    <w:rsid w:val="0289FD11"/>
    <w:rsid w:val="02D193B9"/>
    <w:rsid w:val="0841AE24"/>
    <w:rsid w:val="08B57BB0"/>
    <w:rsid w:val="0A6638C4"/>
    <w:rsid w:val="0EC3F5C6"/>
    <w:rsid w:val="0EE16EE8"/>
    <w:rsid w:val="0EFD0DC6"/>
    <w:rsid w:val="111206CE"/>
    <w:rsid w:val="11910ED4"/>
    <w:rsid w:val="1288716A"/>
    <w:rsid w:val="13D2F28B"/>
    <w:rsid w:val="13EBB443"/>
    <w:rsid w:val="187F9199"/>
    <w:rsid w:val="18A06AC1"/>
    <w:rsid w:val="18E86358"/>
    <w:rsid w:val="1ADEF39F"/>
    <w:rsid w:val="1AE37AB9"/>
    <w:rsid w:val="1B64DD00"/>
    <w:rsid w:val="1C203CF0"/>
    <w:rsid w:val="1CAC136B"/>
    <w:rsid w:val="1D925022"/>
    <w:rsid w:val="22E7FCEB"/>
    <w:rsid w:val="23339A41"/>
    <w:rsid w:val="2C6D7708"/>
    <w:rsid w:val="2E0DB923"/>
    <w:rsid w:val="2E741D0B"/>
    <w:rsid w:val="3063694F"/>
    <w:rsid w:val="34763009"/>
    <w:rsid w:val="37E24BCA"/>
    <w:rsid w:val="3949633C"/>
    <w:rsid w:val="411EFF0F"/>
    <w:rsid w:val="41ADBA48"/>
    <w:rsid w:val="43DE7478"/>
    <w:rsid w:val="44E4BC91"/>
    <w:rsid w:val="45C2510B"/>
    <w:rsid w:val="45E07C0B"/>
    <w:rsid w:val="4710CCAF"/>
    <w:rsid w:val="4B3E13E8"/>
    <w:rsid w:val="4EAE8DA2"/>
    <w:rsid w:val="5070472A"/>
    <w:rsid w:val="51A58D09"/>
    <w:rsid w:val="540EFC84"/>
    <w:rsid w:val="55E72012"/>
    <w:rsid w:val="5A6A4054"/>
    <w:rsid w:val="5D96DA0A"/>
    <w:rsid w:val="5FCF5A40"/>
    <w:rsid w:val="668A364F"/>
    <w:rsid w:val="692F6ABB"/>
    <w:rsid w:val="6A80F148"/>
    <w:rsid w:val="6E5B50DB"/>
    <w:rsid w:val="6F65A26A"/>
    <w:rsid w:val="6FA84E77"/>
    <w:rsid w:val="70C4B7DD"/>
    <w:rsid w:val="70D09921"/>
    <w:rsid w:val="7268DB8B"/>
    <w:rsid w:val="7297FF02"/>
    <w:rsid w:val="7407F62C"/>
    <w:rsid w:val="744DDC87"/>
    <w:rsid w:val="77B0F0CE"/>
    <w:rsid w:val="7991431E"/>
    <w:rsid w:val="799CC159"/>
    <w:rsid w:val="7B1B1501"/>
    <w:rsid w:val="7E7900E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69AAEB"/>
  <w15:chartTrackingRefBased/>
  <w15:docId w15:val="{4461A873-0AEB-455A-AE49-EF22B59F9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61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61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61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61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61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61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61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61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61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1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61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61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61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61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61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61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61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618C"/>
    <w:rPr>
      <w:rFonts w:eastAsiaTheme="majorEastAsia" w:cstheme="majorBidi"/>
      <w:color w:val="272727" w:themeColor="text1" w:themeTint="D8"/>
    </w:rPr>
  </w:style>
  <w:style w:type="paragraph" w:styleId="Title">
    <w:name w:val="Title"/>
    <w:basedOn w:val="Normal"/>
    <w:next w:val="Normal"/>
    <w:link w:val="TitleChar"/>
    <w:uiPriority w:val="10"/>
    <w:qFormat/>
    <w:rsid w:val="006061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61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61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61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618C"/>
    <w:pPr>
      <w:spacing w:before="160"/>
      <w:jc w:val="center"/>
    </w:pPr>
    <w:rPr>
      <w:i/>
      <w:iCs/>
      <w:color w:val="404040" w:themeColor="text1" w:themeTint="BF"/>
    </w:rPr>
  </w:style>
  <w:style w:type="character" w:customStyle="1" w:styleId="QuoteChar">
    <w:name w:val="Quote Char"/>
    <w:basedOn w:val="DefaultParagraphFont"/>
    <w:link w:val="Quote"/>
    <w:uiPriority w:val="29"/>
    <w:rsid w:val="0060618C"/>
    <w:rPr>
      <w:i/>
      <w:iCs/>
      <w:color w:val="404040" w:themeColor="text1" w:themeTint="BF"/>
    </w:rPr>
  </w:style>
  <w:style w:type="paragraph" w:styleId="ListParagraph">
    <w:name w:val="List Paragraph"/>
    <w:basedOn w:val="Normal"/>
    <w:uiPriority w:val="34"/>
    <w:qFormat/>
    <w:rsid w:val="0060618C"/>
    <w:pPr>
      <w:ind w:left="720"/>
      <w:contextualSpacing/>
    </w:pPr>
  </w:style>
  <w:style w:type="character" w:styleId="IntenseEmphasis">
    <w:name w:val="Intense Emphasis"/>
    <w:basedOn w:val="DefaultParagraphFont"/>
    <w:uiPriority w:val="21"/>
    <w:qFormat/>
    <w:rsid w:val="0060618C"/>
    <w:rPr>
      <w:i/>
      <w:iCs/>
      <w:color w:val="0F4761" w:themeColor="accent1" w:themeShade="BF"/>
    </w:rPr>
  </w:style>
  <w:style w:type="paragraph" w:styleId="IntenseQuote">
    <w:name w:val="Intense Quote"/>
    <w:basedOn w:val="Normal"/>
    <w:next w:val="Normal"/>
    <w:link w:val="IntenseQuoteChar"/>
    <w:uiPriority w:val="30"/>
    <w:qFormat/>
    <w:rsid w:val="006061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618C"/>
    <w:rPr>
      <w:i/>
      <w:iCs/>
      <w:color w:val="0F4761" w:themeColor="accent1" w:themeShade="BF"/>
    </w:rPr>
  </w:style>
  <w:style w:type="character" w:styleId="IntenseReference">
    <w:name w:val="Intense Reference"/>
    <w:basedOn w:val="DefaultParagraphFont"/>
    <w:uiPriority w:val="32"/>
    <w:qFormat/>
    <w:rsid w:val="0060618C"/>
    <w:rPr>
      <w:b/>
      <w:bCs/>
      <w:smallCaps/>
      <w:color w:val="0F4761" w:themeColor="accent1" w:themeShade="BF"/>
      <w:spacing w:val="5"/>
    </w:rPr>
  </w:style>
  <w:style w:type="paragraph" w:styleId="NormalWeb">
    <w:name w:val="Normal (Web)"/>
    <w:basedOn w:val="Normal"/>
    <w:uiPriority w:val="99"/>
    <w:unhideWhenUsed/>
    <w:rsid w:val="00433F8A"/>
    <w:pPr>
      <w:spacing w:before="100" w:beforeAutospacing="1" w:after="100" w:afterAutospacing="1" w:line="240" w:lineRule="auto"/>
    </w:pPr>
    <w:rPr>
      <w:rFonts w:ascii="Times New Roman" w:eastAsiaTheme="minorEastAsia" w:hAnsi="Times New Roman" w:cs="Times New Roman"/>
      <w:kern w:val="0"/>
      <w:sz w:val="24"/>
      <w:szCs w:val="24"/>
      <w:lang w:eastAsia="en-IE"/>
    </w:rPr>
  </w:style>
  <w:style w:type="paragraph" w:customStyle="1" w:styleId="task-list-item">
    <w:name w:val="task-list-item"/>
    <w:basedOn w:val="Normal"/>
    <w:rsid w:val="00433F8A"/>
    <w:pPr>
      <w:spacing w:before="100" w:beforeAutospacing="1" w:after="100" w:afterAutospacing="1" w:line="240" w:lineRule="auto"/>
    </w:pPr>
    <w:rPr>
      <w:rFonts w:ascii="Times New Roman" w:eastAsiaTheme="minorEastAsia" w:hAnsi="Times New Roman" w:cs="Times New Roman"/>
      <w:kern w:val="0"/>
      <w:sz w:val="24"/>
      <w:szCs w:val="24"/>
      <w:lang w:eastAsia="en-IE"/>
    </w:rPr>
  </w:style>
  <w:style w:type="character" w:customStyle="1" w:styleId="text-format-content">
    <w:name w:val="text-format-content"/>
    <w:basedOn w:val="DefaultParagraphFont"/>
    <w:rsid w:val="00392CAD"/>
  </w:style>
  <w:style w:type="character" w:customStyle="1" w:styleId="-hs-62">
    <w:name w:val="-hs-62"/>
    <w:basedOn w:val="DefaultParagraphFont"/>
    <w:rsid w:val="00392CAD"/>
  </w:style>
  <w:style w:type="character" w:styleId="Hyperlink">
    <w:name w:val="Hyperlink"/>
    <w:basedOn w:val="DefaultParagraphFont"/>
    <w:uiPriority w:val="99"/>
    <w:unhideWhenUsed/>
    <w:rsid w:val="00392CAD"/>
    <w:rPr>
      <w:color w:val="467886" w:themeColor="hyperlink"/>
      <w:u w:val="single"/>
    </w:rPr>
  </w:style>
  <w:style w:type="character" w:styleId="UnresolvedMention">
    <w:name w:val="Unresolved Mention"/>
    <w:basedOn w:val="DefaultParagraphFont"/>
    <w:uiPriority w:val="99"/>
    <w:semiHidden/>
    <w:unhideWhenUsed/>
    <w:rsid w:val="00392CAD"/>
    <w:rPr>
      <w:color w:val="605E5C"/>
      <w:shd w:val="clear" w:color="auto" w:fill="E1DFDD"/>
    </w:rPr>
  </w:style>
  <w:style w:type="paragraph" w:styleId="Header">
    <w:name w:val="header"/>
    <w:basedOn w:val="Normal"/>
    <w:link w:val="HeaderChar"/>
    <w:uiPriority w:val="99"/>
    <w:unhideWhenUsed/>
    <w:rsid w:val="002603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03C2"/>
  </w:style>
  <w:style w:type="paragraph" w:styleId="Footer">
    <w:name w:val="footer"/>
    <w:basedOn w:val="Normal"/>
    <w:link w:val="FooterChar"/>
    <w:uiPriority w:val="99"/>
    <w:unhideWhenUsed/>
    <w:rsid w:val="002603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03C2"/>
  </w:style>
  <w:style w:type="character" w:styleId="FollowedHyperlink">
    <w:name w:val="FollowedHyperlink"/>
    <w:basedOn w:val="DefaultParagraphFont"/>
    <w:uiPriority w:val="99"/>
    <w:semiHidden/>
    <w:unhideWhenUsed/>
    <w:rsid w:val="00004F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4096766">
      <w:bodyDiv w:val="1"/>
      <w:marLeft w:val="0"/>
      <w:marRight w:val="0"/>
      <w:marTop w:val="0"/>
      <w:marBottom w:val="0"/>
      <w:divBdr>
        <w:top w:val="none" w:sz="0" w:space="0" w:color="auto"/>
        <w:left w:val="none" w:sz="0" w:space="0" w:color="auto"/>
        <w:bottom w:val="none" w:sz="0" w:space="0" w:color="auto"/>
        <w:right w:val="none" w:sz="0" w:space="0" w:color="auto"/>
      </w:divBdr>
      <w:divsChild>
        <w:div w:id="798567974">
          <w:marLeft w:val="0"/>
          <w:marRight w:val="0"/>
          <w:marTop w:val="0"/>
          <w:marBottom w:val="0"/>
          <w:divBdr>
            <w:top w:val="none" w:sz="0" w:space="0" w:color="242424"/>
            <w:left w:val="none" w:sz="0" w:space="0" w:color="242424"/>
            <w:bottom w:val="none" w:sz="0" w:space="0" w:color="242424"/>
            <w:right w:val="none" w:sz="0" w:space="0" w:color="242424"/>
          </w:divBdr>
          <w:divsChild>
            <w:div w:id="1519538246">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dcnetwork-my.sharepoint.com/:b:/g/personal/philip_odonnell_ldcn_ie/IQDGEiny7ad8S6EYBlxBmIocAe-CkPYX-szBnHPE9N-VEAs" TargetMode="External"/><Relationship Id="rId3" Type="http://schemas.openxmlformats.org/officeDocument/2006/relationships/settings" Target="settings.xml"/><Relationship Id="rId7" Type="http://schemas.openxmlformats.org/officeDocument/2006/relationships/hyperlink" Target="https://forms.office.com/Pages/ResponsePage.aspx?id=g7nHwUWE8UCP1xbbm1JjP4BF9SeGwqdPv7esLXMHjiNUNlJDQ1JON0lDNTlMRlhSVkg0VEJWVTU4VS4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6.pn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7</Pages>
  <Words>1409</Words>
  <Characters>8036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O'Donnell</dc:creator>
  <cp:keywords/>
  <dc:description/>
  <cp:lastModifiedBy>Philip O'Donnell</cp:lastModifiedBy>
  <cp:revision>7</cp:revision>
  <dcterms:created xsi:type="dcterms:W3CDTF">2026-06-19T21:24:00Z</dcterms:created>
  <dcterms:modified xsi:type="dcterms:W3CDTF">2026-06-19T22:43:00Z</dcterms:modified>
</cp:coreProperties>
</file>